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5" w:type="dxa"/>
        <w:tblInd w:w="-766" w:type="dxa"/>
        <w:tblLook w:val="04A0" w:firstRow="1" w:lastRow="0" w:firstColumn="1" w:lastColumn="0" w:noHBand="0" w:noVBand="1"/>
      </w:tblPr>
      <w:tblGrid>
        <w:gridCol w:w="4985"/>
        <w:gridCol w:w="5670"/>
      </w:tblGrid>
      <w:tr w:rsidR="00F41216" w:rsidRPr="00D4479D" w:rsidTr="0087384D">
        <w:trPr>
          <w:trHeight w:val="1978"/>
        </w:trPr>
        <w:tc>
          <w:tcPr>
            <w:tcW w:w="4985" w:type="dxa"/>
          </w:tcPr>
          <w:p w:rsidR="00F41216" w:rsidRPr="00321B78" w:rsidRDefault="00F41216" w:rsidP="0087384D">
            <w:pPr>
              <w:spacing w:line="0" w:lineRule="atLeast"/>
              <w:rPr>
                <w:rFonts w:ascii="Times New Roman" w:eastAsia="Calibri" w:hAnsi="Times New Roman" w:cs="Times New Roman"/>
              </w:rPr>
            </w:pPr>
            <w:proofErr w:type="gramStart"/>
            <w:r w:rsidRPr="00321B78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321B78">
              <w:rPr>
                <w:rFonts w:ascii="Times New Roman" w:hAnsi="Times New Roman" w:cs="Times New Roman"/>
              </w:rPr>
              <w:t xml:space="preserve"> </w:t>
            </w:r>
          </w:p>
          <w:p w:rsidR="00F41216" w:rsidRPr="00321B78" w:rsidRDefault="00F41216" w:rsidP="0087384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F41216" w:rsidRPr="00321B78" w:rsidRDefault="00F41216" w:rsidP="0087384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>Протокол от «</w:t>
            </w:r>
            <w:r w:rsidRPr="00321B78">
              <w:rPr>
                <w:rFonts w:ascii="Times New Roman" w:hAnsi="Times New Roman" w:cs="Times New Roman"/>
                <w:u w:val="single"/>
              </w:rPr>
              <w:t>28</w:t>
            </w:r>
            <w:r w:rsidRPr="00321B78">
              <w:rPr>
                <w:rFonts w:ascii="Times New Roman" w:hAnsi="Times New Roman" w:cs="Times New Roman"/>
              </w:rPr>
              <w:t xml:space="preserve">» </w:t>
            </w:r>
            <w:r w:rsidRPr="00321B78">
              <w:rPr>
                <w:rFonts w:ascii="Times New Roman" w:hAnsi="Times New Roman" w:cs="Times New Roman"/>
                <w:u w:val="single"/>
              </w:rPr>
              <w:t xml:space="preserve">августа </w:t>
            </w:r>
            <w:r w:rsidRPr="00321B78">
              <w:rPr>
                <w:rFonts w:ascii="Times New Roman" w:hAnsi="Times New Roman" w:cs="Times New Roman"/>
              </w:rPr>
              <w:t xml:space="preserve">2020 г. № 1      </w:t>
            </w:r>
          </w:p>
          <w:p w:rsidR="00F41216" w:rsidRPr="00321B78" w:rsidRDefault="00F41216" w:rsidP="0087384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  <w:p w:rsidR="00F41216" w:rsidRPr="00321B78" w:rsidRDefault="00F41216" w:rsidP="0087384D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 xml:space="preserve">                                                               </w:t>
            </w:r>
          </w:p>
          <w:p w:rsidR="00F41216" w:rsidRPr="00321B78" w:rsidRDefault="00F41216" w:rsidP="0087384D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F41216" w:rsidRPr="00321B78" w:rsidRDefault="00F41216" w:rsidP="0087384D">
            <w:pPr>
              <w:spacing w:line="0" w:lineRule="atLeast"/>
              <w:jc w:val="right"/>
              <w:rPr>
                <w:rFonts w:ascii="Times New Roman" w:eastAsia="Calibri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 xml:space="preserve">Приложение № 1 к Основной образовательной программе основного общего образования (5-9 классы) МКОУ «СОШ» </w:t>
            </w:r>
            <w:proofErr w:type="spellStart"/>
            <w:r w:rsidRPr="00321B78">
              <w:rPr>
                <w:rFonts w:ascii="Times New Roman" w:hAnsi="Times New Roman" w:cs="Times New Roman"/>
              </w:rPr>
              <w:t>с</w:t>
            </w:r>
            <w:proofErr w:type="gramStart"/>
            <w:r w:rsidRPr="00321B78">
              <w:rPr>
                <w:rFonts w:ascii="Times New Roman" w:hAnsi="Times New Roman" w:cs="Times New Roman"/>
              </w:rPr>
              <w:t>.М</w:t>
            </w:r>
            <w:proofErr w:type="gramEnd"/>
            <w:r w:rsidRPr="00321B78">
              <w:rPr>
                <w:rFonts w:ascii="Times New Roman" w:hAnsi="Times New Roman" w:cs="Times New Roman"/>
              </w:rPr>
              <w:t>уромцево</w:t>
            </w:r>
            <w:proofErr w:type="spellEnd"/>
            <w:r w:rsidRPr="00321B78">
              <w:rPr>
                <w:rFonts w:ascii="Times New Roman" w:hAnsi="Times New Roman" w:cs="Times New Roman"/>
              </w:rPr>
              <w:t xml:space="preserve">, утверждённой приказом директора школы </w:t>
            </w:r>
          </w:p>
          <w:p w:rsidR="00F41216" w:rsidRPr="00321B78" w:rsidRDefault="00F41216" w:rsidP="0087384D">
            <w:pPr>
              <w:spacing w:line="0" w:lineRule="atLeast"/>
              <w:jc w:val="right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>от  28  августа 2020 года №</w:t>
            </w:r>
            <w:r>
              <w:rPr>
                <w:rFonts w:ascii="Times New Roman" w:hAnsi="Times New Roman" w:cs="Times New Roman"/>
              </w:rPr>
              <w:t xml:space="preserve"> 54</w:t>
            </w:r>
            <w:r w:rsidRPr="00321B78">
              <w:rPr>
                <w:rFonts w:ascii="Times New Roman" w:hAnsi="Times New Roman" w:cs="Times New Roman"/>
              </w:rPr>
              <w:t xml:space="preserve">      </w:t>
            </w:r>
          </w:p>
          <w:p w:rsidR="00F41216" w:rsidRPr="00321B78" w:rsidRDefault="00F41216" w:rsidP="0087384D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F41216" w:rsidRPr="00321B78" w:rsidRDefault="00F41216" w:rsidP="0087384D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216" w:rsidRDefault="00F41216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216" w:rsidRDefault="00F41216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216" w:rsidRDefault="00F41216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216" w:rsidRPr="001C0E92" w:rsidRDefault="00F41216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A4EB3">
        <w:rPr>
          <w:rFonts w:ascii="Times New Roman" w:hAnsi="Times New Roman" w:cs="Times New Roman"/>
          <w:b/>
          <w:sz w:val="24"/>
          <w:szCs w:val="24"/>
        </w:rPr>
        <w:t>музыке</w:t>
      </w:r>
    </w:p>
    <w:p w:rsidR="000E3B14" w:rsidRPr="001C0E92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0E3B14" w:rsidRPr="001C0E92">
        <w:rPr>
          <w:rFonts w:ascii="Times New Roman" w:hAnsi="Times New Roman" w:cs="Times New Roman"/>
          <w:b/>
          <w:sz w:val="24"/>
          <w:szCs w:val="24"/>
        </w:rPr>
        <w:t>5-</w:t>
      </w:r>
      <w:r w:rsidR="00DA4EB3">
        <w:rPr>
          <w:rFonts w:ascii="Times New Roman" w:hAnsi="Times New Roman" w:cs="Times New Roman"/>
          <w:b/>
          <w:sz w:val="24"/>
          <w:szCs w:val="24"/>
        </w:rPr>
        <w:t>8</w:t>
      </w:r>
      <w:r w:rsidR="000E3B14" w:rsidRPr="001C0E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832" w:rsidRDefault="004B6832" w:rsidP="000B3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5562" w:rsidRDefault="00CF556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16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16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16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16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16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16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16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16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1216" w:rsidRPr="001C0E92" w:rsidRDefault="00F41216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E3B14" w:rsidRPr="001C0E92" w:rsidRDefault="007210E9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Муромцево</w:t>
      </w:r>
    </w:p>
    <w:p w:rsidR="00AC7038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20</w:t>
      </w:r>
      <w:r w:rsidR="007210E9">
        <w:rPr>
          <w:rFonts w:ascii="Times New Roman" w:hAnsi="Times New Roman" w:cs="Times New Roman"/>
          <w:b/>
          <w:sz w:val="24"/>
          <w:szCs w:val="24"/>
        </w:rPr>
        <w:t>2</w:t>
      </w:r>
      <w:r w:rsidR="00F41216">
        <w:rPr>
          <w:rFonts w:ascii="Times New Roman" w:hAnsi="Times New Roman" w:cs="Times New Roman"/>
          <w:b/>
          <w:sz w:val="24"/>
          <w:szCs w:val="24"/>
        </w:rPr>
        <w:t>0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E24887" w:rsidRPr="001C0E92" w:rsidRDefault="001C12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AC7038" w:rsidRPr="001C0E92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учебного предмета</w:t>
      </w:r>
      <w:r w:rsidR="00173AFF" w:rsidRPr="001C0E92">
        <w:rPr>
          <w:rFonts w:ascii="Times New Roman" w:hAnsi="Times New Roman" w:cs="Times New Roman"/>
          <w:b/>
          <w:sz w:val="24"/>
          <w:szCs w:val="24"/>
        </w:rPr>
        <w:t>, курса</w:t>
      </w:r>
    </w:p>
    <w:p w:rsidR="00173AFF" w:rsidRPr="001C0E92" w:rsidRDefault="00173AF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«Изобразительное искусство»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48"/>
        <w:gridCol w:w="2616"/>
        <w:gridCol w:w="2374"/>
        <w:gridCol w:w="2232"/>
      </w:tblGrid>
      <w:tr w:rsidR="00DA4EB3" w:rsidRPr="001C0E92" w:rsidTr="00DA4EB3">
        <w:tc>
          <w:tcPr>
            <w:tcW w:w="2235" w:type="dxa"/>
          </w:tcPr>
          <w:p w:rsidR="00DA4EB3" w:rsidRPr="001C0E92" w:rsidRDefault="00DA4EB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2693" w:type="dxa"/>
          </w:tcPr>
          <w:p w:rsidR="00DA4EB3" w:rsidRPr="001C0E92" w:rsidRDefault="00DA4EB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2410" w:type="dxa"/>
          </w:tcPr>
          <w:p w:rsidR="00DA4EB3" w:rsidRPr="001C0E92" w:rsidRDefault="00DA4EB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2232" w:type="dxa"/>
          </w:tcPr>
          <w:p w:rsidR="00DA4EB3" w:rsidRPr="001C0E92" w:rsidRDefault="00DA4EB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DA4EB3" w:rsidRPr="001C0E92" w:rsidTr="00DA4EB3">
        <w:tc>
          <w:tcPr>
            <w:tcW w:w="2235" w:type="dxa"/>
          </w:tcPr>
          <w:p w:rsidR="00DA4EB3" w:rsidRPr="001C0E92" w:rsidRDefault="00DA4EB3" w:rsidP="00DA4EB3">
            <w:pPr>
              <w:pStyle w:val="Default"/>
            </w:pPr>
            <w:r w:rsidRPr="001C0E92">
              <w:rPr>
                <w:i/>
                <w:iCs/>
              </w:rPr>
              <w:t xml:space="preserve">К концу учебного года у </w:t>
            </w:r>
            <w:proofErr w:type="gramStart"/>
            <w:r w:rsidRPr="001C0E92">
              <w:rPr>
                <w:i/>
                <w:iCs/>
              </w:rPr>
              <w:t>обучающихся</w:t>
            </w:r>
            <w:proofErr w:type="gramEnd"/>
            <w:r w:rsidRPr="001C0E92">
              <w:rPr>
                <w:i/>
                <w:iCs/>
              </w:rPr>
              <w:t xml:space="preserve"> должны быть сформированы: </w:t>
            </w:r>
          </w:p>
          <w:p w:rsidR="00DA4EB3" w:rsidRDefault="00DA4EB3" w:rsidP="00DA4EB3">
            <w:pPr>
              <w:pStyle w:val="Default"/>
            </w:pPr>
            <w:r>
              <w:t>-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 в процессе освоения вершинных образцов отечественной музыкальной культуры, понимания ее значимости в мировом музыкальном процессе;</w:t>
            </w:r>
          </w:p>
          <w:p w:rsidR="00DA4EB3" w:rsidRDefault="00DA4EB3" w:rsidP="00DA4EB3">
            <w:pPr>
              <w:pStyle w:val="Default"/>
            </w:pPr>
            <w:r>
              <w:t xml:space="preserve">- становление гуманистических и демократических ценностных ориентаций, формирование уважительного отношения к иному мнению, истории и культуре разных народов на основе знакомства с их музыкальными традициями, выявления в них общих закономерностей исторического развития, процессов взаимовлияния, общности </w:t>
            </w:r>
            <w:r>
              <w:lastRenderedPageBreak/>
              <w:t>нравственных, ценностных, эстетических установок;</w:t>
            </w:r>
          </w:p>
          <w:p w:rsidR="00DA4EB3" w:rsidRDefault="00DA4EB3" w:rsidP="00DA4EB3">
            <w:pPr>
              <w:pStyle w:val="Default"/>
            </w:pPr>
            <w:r>
              <w:t>- формирование целостного, социально ориентированного взгляда на мир в процессе познания произведений разных жанров, форм и стилей, разнообразных типов музыкальных образов и их взаимодействия;</w:t>
            </w:r>
          </w:p>
          <w:p w:rsidR="00DA4EB3" w:rsidRDefault="00DA4EB3" w:rsidP="00DA4EB3">
            <w:pPr>
              <w:pStyle w:val="Default"/>
            </w:pPr>
            <w:r>
              <w:t>- овладение начальными навыками адаптации в динамично изменяющемся и развивающемся мире путем ориентации в многообразии музыкальной действительности и участия в музыкальной жизни класса, школы, города и др.;</w:t>
            </w:r>
          </w:p>
          <w:p w:rsidR="00DA4EB3" w:rsidRDefault="00DA4EB3" w:rsidP="00DA4EB3">
            <w:pPr>
              <w:pStyle w:val="Default"/>
            </w:pPr>
            <w:r>
              <w:t>- развитие мотивов учебной деятельности и формирование личностного смысла учения посредством раскрытия связей и отношений между музыкой и жизнью, освоения способов отражения жизни в музыке и различных форм воздействия музыки на человека;</w:t>
            </w:r>
          </w:p>
          <w:p w:rsidR="00DA4EB3" w:rsidRDefault="00DA4EB3" w:rsidP="00DA4EB3">
            <w:pPr>
              <w:pStyle w:val="Default"/>
            </w:pPr>
            <w:r>
              <w:t xml:space="preserve">- формирование представлений о нравственных нормах, развитие доброжелательности и эмоциональной </w:t>
            </w:r>
            <w:r>
              <w:lastRenderedPageBreak/>
              <w:t>отзывчивости, сопереживания чувствам других людей на основе восприятия произведений мировой музыкальной классики, их коллективного обсуждения и интерпретации в разных видах музыкальной исполнительской деятельности;</w:t>
            </w:r>
          </w:p>
          <w:p w:rsidR="00DA4EB3" w:rsidRDefault="00DA4EB3" w:rsidP="00DA4EB3">
            <w:pPr>
              <w:pStyle w:val="Default"/>
            </w:pPr>
            <w:r>
              <w:t>- формирование эстетических потребностей, ценностей и чувств на основе развития музыкально-эстетического сознания, проявляющего себя в эмоционально-ценностном отношении к искусству, понимании его функций в жизни человека и общества;</w:t>
            </w:r>
          </w:p>
          <w:p w:rsidR="00DA4EB3" w:rsidRDefault="00DA4EB3" w:rsidP="00DA4EB3">
            <w:pPr>
              <w:pStyle w:val="Default"/>
            </w:pPr>
            <w:r>
              <w:t xml:space="preserve">- развитие навыков сотрудничества </w:t>
            </w:r>
            <w:proofErr w:type="gramStart"/>
            <w:r>
              <w:t>со</w:t>
            </w:r>
            <w:proofErr w:type="gramEnd"/>
            <w:r>
              <w:t xml:space="preserve"> взрослыми и сверстниками в разных социальных ситуациях в процессе освоения разных типов индивидуальной, групповой и коллективной музыкальной деятельности, при выполнении проектных заданий и проектных работ;</w:t>
            </w:r>
          </w:p>
          <w:p w:rsidR="00DA4EB3" w:rsidRDefault="00DA4EB3" w:rsidP="00DA4EB3">
            <w:pPr>
              <w:pStyle w:val="Default"/>
            </w:pPr>
            <w:r>
              <w:t xml:space="preserve">- формирование установки на безопасный, здоровый образ </w:t>
            </w:r>
            <w:r>
              <w:lastRenderedPageBreak/>
              <w:t>жизни через развитие представления о гармонии в человеке физического и духовного начал, воспитание бережного отношения к материальным и духовным ценностям музыкальной культуры;</w:t>
            </w:r>
          </w:p>
          <w:p w:rsidR="00DA4EB3" w:rsidRPr="001C0E92" w:rsidRDefault="00DA4EB3" w:rsidP="00DA4EB3">
            <w:pPr>
              <w:pStyle w:val="Default"/>
            </w:pPr>
            <w:r>
              <w:t>- формирование мотивации к музыкальному творчеству, целеустремленности и настойчивости в достижении цели в процессе создания ситуации успешности музыкально-творческой деятельности учащихся.</w:t>
            </w:r>
          </w:p>
        </w:tc>
        <w:tc>
          <w:tcPr>
            <w:tcW w:w="2693" w:type="dxa"/>
          </w:tcPr>
          <w:p w:rsidR="00DA4EB3" w:rsidRPr="001C0E92" w:rsidRDefault="00DA4EB3" w:rsidP="00DA4EB3">
            <w:pPr>
              <w:pStyle w:val="Default"/>
            </w:pPr>
            <w:r w:rsidRPr="001C0E92">
              <w:rPr>
                <w:i/>
                <w:iCs/>
              </w:rPr>
              <w:lastRenderedPageBreak/>
              <w:t xml:space="preserve">К концу учебного года у обучающихся должны быть сформированы: </w:t>
            </w:r>
          </w:p>
          <w:p w:rsidR="00DA4EB3" w:rsidRDefault="00DA4EB3" w:rsidP="00DA4EB3">
            <w:pPr>
              <w:pStyle w:val="Default"/>
            </w:pPr>
            <w:r>
              <w:t>- знание государственной символики (герб, флаг, гимн), освоение национальных ценностей, традиций, культуры, знание о народах и этнических группах России;</w:t>
            </w:r>
          </w:p>
          <w:p w:rsidR="00DA4EB3" w:rsidRDefault="00DA4EB3" w:rsidP="00DA4EB3">
            <w:pPr>
              <w:pStyle w:val="Default"/>
            </w:pPr>
            <w:r>
              <w:t>- освоение общекультурного наследия России и общемирового культурного наследия;</w:t>
            </w:r>
          </w:p>
          <w:p w:rsidR="00DA4EB3" w:rsidRDefault="00DA4EB3" w:rsidP="00DA4EB3">
            <w:pPr>
              <w:pStyle w:val="Default"/>
            </w:pPr>
            <w:r>
              <w:t>- уважение к культурным и историческим памятникам;</w:t>
            </w:r>
          </w:p>
          <w:p w:rsidR="00DA4EB3" w:rsidRDefault="00DA4EB3" w:rsidP="00DA4EB3">
            <w:pPr>
              <w:pStyle w:val="Default"/>
            </w:pPr>
            <w:r>
              <w:t>- потребность в самовыражении и самореализации, социальном признании;</w:t>
            </w:r>
          </w:p>
          <w:p w:rsidR="00DA4EB3" w:rsidRDefault="00DA4EB3" w:rsidP="00DA4EB3">
            <w:pPr>
              <w:pStyle w:val="Default"/>
            </w:pPr>
            <w:r>
              <w:t>- готовность и способность к участию в школьных и внешкольных мероприятиях;</w:t>
            </w:r>
          </w:p>
          <w:p w:rsidR="00DA4EB3" w:rsidRDefault="00DA4EB3" w:rsidP="00DA4EB3">
            <w:pPr>
              <w:pStyle w:val="Default"/>
            </w:pPr>
            <w:r>
              <w:t>- выраженной устойчивой учебно-познавательной мотивации и интереса к учению;</w:t>
            </w:r>
          </w:p>
          <w:p w:rsidR="00DA4EB3" w:rsidRDefault="00DA4EB3" w:rsidP="00DA4EB3">
            <w:pPr>
              <w:pStyle w:val="Default"/>
            </w:pPr>
            <w:r>
              <w:t>- готовности к самообразованию и самовоспитанию;</w:t>
            </w:r>
          </w:p>
          <w:p w:rsidR="00DA4EB3" w:rsidRPr="001C0E92" w:rsidRDefault="00DA4EB3" w:rsidP="00DA4EB3">
            <w:pPr>
              <w:pStyle w:val="Default"/>
            </w:pPr>
            <w:r>
              <w:t xml:space="preserve">- адекватной позитивной самооценки и </w:t>
            </w:r>
            <w:proofErr w:type="gramStart"/>
            <w:r>
              <w:t>Я-концепции</w:t>
            </w:r>
            <w:proofErr w:type="gramEnd"/>
            <w:r>
              <w:t>.</w:t>
            </w:r>
          </w:p>
        </w:tc>
        <w:tc>
          <w:tcPr>
            <w:tcW w:w="2410" w:type="dxa"/>
          </w:tcPr>
          <w:p w:rsidR="00DA4EB3" w:rsidRPr="001C0E92" w:rsidRDefault="00DA4EB3" w:rsidP="00DA4EB3">
            <w:pPr>
              <w:pStyle w:val="Default"/>
            </w:pPr>
            <w:r w:rsidRPr="001C0E92">
              <w:rPr>
                <w:i/>
                <w:iCs/>
              </w:rPr>
              <w:t xml:space="preserve">К концу учебного года у </w:t>
            </w:r>
            <w:proofErr w:type="gramStart"/>
            <w:r w:rsidRPr="001C0E92">
              <w:rPr>
                <w:i/>
                <w:iCs/>
              </w:rPr>
              <w:t>обучающихся</w:t>
            </w:r>
            <w:proofErr w:type="gramEnd"/>
            <w:r w:rsidRPr="001C0E92">
              <w:rPr>
                <w:i/>
                <w:iCs/>
              </w:rPr>
              <w:t xml:space="preserve"> должны быть сформированы: </w:t>
            </w:r>
          </w:p>
          <w:p w:rsidR="00DA4EB3" w:rsidRDefault="00DA4EB3" w:rsidP="00DA4EB3">
            <w:pPr>
              <w:pStyle w:val="Default"/>
            </w:pPr>
            <w:r>
              <w:t>- понимать взаимодействие музыки с другими видами искусства на основе осознания специфики языка каждого из них (музыки, литературы, изобразительного искусства, театра, кино и др.);</w:t>
            </w:r>
          </w:p>
          <w:p w:rsidR="00DA4EB3" w:rsidRDefault="00AF5506" w:rsidP="00DA4EB3">
            <w:pPr>
              <w:pStyle w:val="Default"/>
            </w:pPr>
            <w:r>
              <w:t xml:space="preserve">- </w:t>
            </w:r>
            <w:r w:rsidR="00DA4EB3">
              <w:t>находить ассоциативные связи между художественными образами музыки и других видов искусства;</w:t>
            </w:r>
          </w:p>
          <w:p w:rsidR="00DA4EB3" w:rsidRDefault="00AF5506" w:rsidP="00DA4EB3">
            <w:pPr>
              <w:pStyle w:val="Default"/>
            </w:pPr>
            <w:r>
              <w:t xml:space="preserve">- </w:t>
            </w:r>
            <w:r w:rsidR="00DA4EB3">
              <w:t>размышлять о знакомом музыкальном произведении, высказывать суждение об основной идее, о средствах и формах ее воплощения;</w:t>
            </w:r>
          </w:p>
          <w:p w:rsidR="00DA4EB3" w:rsidRDefault="00AF5506" w:rsidP="00DA4EB3">
            <w:pPr>
              <w:pStyle w:val="Default"/>
            </w:pPr>
            <w:r>
              <w:t xml:space="preserve">- </w:t>
            </w:r>
            <w:r w:rsidR="00DA4EB3">
              <w:t>передавать свои музыкальные впечатления в устной и письменной форме;</w:t>
            </w:r>
          </w:p>
          <w:p w:rsidR="00DA4EB3" w:rsidRDefault="00AF5506" w:rsidP="00DA4EB3">
            <w:pPr>
              <w:pStyle w:val="Default"/>
            </w:pPr>
            <w:r>
              <w:t xml:space="preserve">- </w:t>
            </w:r>
            <w:r w:rsidR="00DA4EB3">
              <w:t xml:space="preserve">высказывать личностно-оценочные суждения о роли и месте музыки в жизни, о нравственных ценностях и идеалах шедевров музыкального искусства прошлого </w:t>
            </w:r>
            <w:r w:rsidR="00DA4EB3">
              <w:lastRenderedPageBreak/>
              <w:t>и современности;</w:t>
            </w:r>
          </w:p>
          <w:p w:rsidR="00DA4EB3" w:rsidRPr="001C0E92" w:rsidRDefault="00AF5506" w:rsidP="00DA4EB3">
            <w:pPr>
              <w:pStyle w:val="Default"/>
            </w:pPr>
            <w:r>
              <w:t xml:space="preserve">- </w:t>
            </w:r>
            <w:r w:rsidR="00DA4EB3">
              <w:t xml:space="preserve">использовать различные формы </w:t>
            </w:r>
            <w:proofErr w:type="gramStart"/>
            <w:r w:rsidR="00DA4EB3">
              <w:t>индивидуального</w:t>
            </w:r>
            <w:proofErr w:type="gramEnd"/>
            <w:r w:rsidR="00DA4EB3">
              <w:t xml:space="preserve">, группового и коллективного </w:t>
            </w:r>
            <w:proofErr w:type="spellStart"/>
            <w:r w:rsidR="00DA4EB3">
              <w:t>музицирования</w:t>
            </w:r>
            <w:proofErr w:type="spellEnd"/>
            <w:r w:rsidR="00DA4EB3">
              <w:t xml:space="preserve"> (пение, пластическое интонирование, импровизация, игра на инструментах);</w:t>
            </w:r>
          </w:p>
        </w:tc>
        <w:tc>
          <w:tcPr>
            <w:tcW w:w="2232" w:type="dxa"/>
          </w:tcPr>
          <w:p w:rsidR="00DA4EB3" w:rsidRPr="001C0E92" w:rsidRDefault="00DA4EB3" w:rsidP="00DA4EB3">
            <w:pPr>
              <w:pStyle w:val="Default"/>
            </w:pPr>
            <w:r w:rsidRPr="001C0E92">
              <w:rPr>
                <w:i/>
                <w:iCs/>
              </w:rPr>
              <w:lastRenderedPageBreak/>
              <w:t xml:space="preserve">К концу учебного года у </w:t>
            </w:r>
            <w:proofErr w:type="gramStart"/>
            <w:r w:rsidRPr="001C0E92">
              <w:rPr>
                <w:i/>
                <w:iCs/>
              </w:rPr>
              <w:t>обучающихся</w:t>
            </w:r>
            <w:proofErr w:type="gramEnd"/>
            <w:r w:rsidRPr="001C0E92">
              <w:rPr>
                <w:i/>
                <w:iCs/>
              </w:rPr>
              <w:t xml:space="preserve"> должны быть сформированы: </w:t>
            </w:r>
          </w:p>
          <w:p w:rsidR="00AF5506" w:rsidRPr="00AF5506" w:rsidRDefault="00AF5506" w:rsidP="00AF5506">
            <w:pPr>
              <w:pStyle w:val="Default"/>
              <w:rPr>
                <w:iCs/>
              </w:rPr>
            </w:pPr>
            <w:r>
              <w:rPr>
                <w:iCs/>
              </w:rPr>
              <w:t>- формирование целостного представления</w:t>
            </w:r>
            <w:r>
              <w:rPr>
                <w:iCs/>
              </w:rPr>
              <w:tab/>
              <w:t xml:space="preserve">о поликультурной картине </w:t>
            </w:r>
            <w:r w:rsidRPr="00AF5506">
              <w:rPr>
                <w:iCs/>
              </w:rPr>
              <w:t>современного музыкального мира;</w:t>
            </w:r>
          </w:p>
          <w:p w:rsidR="00AF5506" w:rsidRPr="00AF5506" w:rsidRDefault="00AF5506" w:rsidP="00AF5506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AF5506">
              <w:rPr>
                <w:iCs/>
              </w:rPr>
      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      </w:r>
          </w:p>
          <w:p w:rsidR="00AF5506" w:rsidRPr="00AF5506" w:rsidRDefault="00AF5506" w:rsidP="00AF5506">
            <w:pPr>
              <w:pStyle w:val="Default"/>
              <w:rPr>
                <w:iCs/>
              </w:rPr>
            </w:pPr>
            <w:r>
              <w:rPr>
                <w:iCs/>
              </w:rPr>
              <w:t>-</w:t>
            </w:r>
            <w:r w:rsidRPr="00AF5506">
              <w:rPr>
                <w:iCs/>
              </w:rPr>
              <w:t>совершенствов</w:t>
            </w:r>
            <w:r>
              <w:rPr>
                <w:iCs/>
              </w:rPr>
              <w:t>ание художественного вкуса,</w:t>
            </w:r>
            <w:r>
              <w:rPr>
                <w:iCs/>
              </w:rPr>
              <w:tab/>
              <w:t xml:space="preserve">устойчивых предпочтений в области эстетически ценных </w:t>
            </w:r>
            <w:r w:rsidRPr="00AF5506">
              <w:rPr>
                <w:iCs/>
              </w:rPr>
              <w:t>произведений музыкального искусства;</w:t>
            </w:r>
          </w:p>
          <w:p w:rsidR="00AF5506" w:rsidRPr="00AF5506" w:rsidRDefault="00AF5506" w:rsidP="00AF5506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AF5506">
              <w:rPr>
                <w:iCs/>
              </w:rPr>
              <w:t>овладение художественными умениями и навыками в процессе продуктивной музыкальн</w:t>
            </w:r>
            <w:proofErr w:type="gramStart"/>
            <w:r w:rsidRPr="00AF5506">
              <w:rPr>
                <w:iCs/>
              </w:rPr>
              <w:t>о-</w:t>
            </w:r>
            <w:proofErr w:type="gramEnd"/>
            <w:r w:rsidRPr="00AF5506">
              <w:rPr>
                <w:iCs/>
              </w:rPr>
              <w:t xml:space="preserve"> творческой деятельности;</w:t>
            </w:r>
          </w:p>
          <w:p w:rsidR="00AF5506" w:rsidRPr="00AF5506" w:rsidRDefault="00AF5506" w:rsidP="00AF5506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AF5506">
              <w:rPr>
                <w:iCs/>
              </w:rPr>
              <w:t xml:space="preserve">наличие </w:t>
            </w:r>
            <w:r w:rsidRPr="00AF5506">
              <w:rPr>
                <w:iCs/>
              </w:rPr>
              <w:lastRenderedPageBreak/>
              <w:t>определенного уровня развития общих музыкальных способностей, включая образное и ассоциативное мышление, творческое воображение;</w:t>
            </w:r>
          </w:p>
          <w:p w:rsidR="00AF5506" w:rsidRPr="00AF5506" w:rsidRDefault="00AF5506" w:rsidP="00AF5506">
            <w:pPr>
              <w:pStyle w:val="Default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AF5506">
              <w:rPr>
                <w:iCs/>
              </w:rPr>
              <w:t>приобретение устойчивых навыков самостоятельной, целенаправленной и содержательной музыкально-учебной деятельности;</w:t>
            </w:r>
          </w:p>
          <w:p w:rsidR="00DA4EB3" w:rsidRPr="001C0E92" w:rsidRDefault="00AF5506" w:rsidP="00AF5506">
            <w:pPr>
              <w:pStyle w:val="Default"/>
              <w:rPr>
                <w:i/>
                <w:iCs/>
              </w:rPr>
            </w:pPr>
            <w:r>
              <w:rPr>
                <w:iCs/>
              </w:rPr>
              <w:t xml:space="preserve">- </w:t>
            </w:r>
            <w:r w:rsidRPr="00AF5506">
              <w:rPr>
                <w:iCs/>
              </w:rPr>
              <w:t>сотрудничество в ходе реализации коллективных</w:t>
            </w:r>
            <w:r>
              <w:rPr>
                <w:iCs/>
              </w:rPr>
              <w:t xml:space="preserve"> </w:t>
            </w:r>
            <w:r w:rsidRPr="00AF5506">
              <w:rPr>
                <w:iCs/>
              </w:rPr>
              <w:t>творческих проектов, решения различных музыкально-творческих задач.</w:t>
            </w:r>
          </w:p>
        </w:tc>
      </w:tr>
    </w:tbl>
    <w:p w:rsidR="004B6832" w:rsidRPr="001C0E92" w:rsidRDefault="004B6832" w:rsidP="00CF5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«Изобразительное искусство»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2835"/>
        <w:gridCol w:w="2835"/>
        <w:gridCol w:w="2942"/>
      </w:tblGrid>
      <w:tr w:rsidR="00223D93" w:rsidRPr="001C0E92" w:rsidTr="003D303A">
        <w:tc>
          <w:tcPr>
            <w:tcW w:w="958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835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2835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942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223D93" w:rsidRPr="001C0E92" w:rsidTr="003D303A">
        <w:tc>
          <w:tcPr>
            <w:tcW w:w="958" w:type="dxa"/>
          </w:tcPr>
          <w:p w:rsidR="00223D93" w:rsidRPr="001C0E92" w:rsidRDefault="00223D93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835" w:type="dxa"/>
          </w:tcPr>
          <w:p w:rsidR="003D303A" w:rsidRDefault="003D303A" w:rsidP="003D303A">
            <w:pPr>
              <w:pStyle w:val="Default"/>
              <w:jc w:val="both"/>
            </w:pPr>
            <w:r>
              <w:t>Учащиеся научатся:</w:t>
            </w:r>
          </w:p>
          <w:p w:rsidR="003D303A" w:rsidRDefault="003D303A" w:rsidP="003D303A">
            <w:pPr>
              <w:pStyle w:val="Default"/>
              <w:jc w:val="both"/>
            </w:pPr>
            <w:r>
              <w:t>- принимать и сохранять учебные цели и задачи, в соответствии с ними планировать, контролировать и оценивать собственные учебные действия;</w:t>
            </w:r>
          </w:p>
          <w:p w:rsidR="003D303A" w:rsidRDefault="003D303A" w:rsidP="003D303A">
            <w:pPr>
              <w:pStyle w:val="Default"/>
              <w:jc w:val="both"/>
            </w:pPr>
            <w:r>
              <w:t>- 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      </w:r>
          </w:p>
          <w:p w:rsidR="003D303A" w:rsidRDefault="003D303A" w:rsidP="003D303A">
            <w:pPr>
              <w:pStyle w:val="Default"/>
              <w:jc w:val="both"/>
            </w:pPr>
            <w:r>
              <w:t xml:space="preserve">- выделять и удерживать предмет обсуждения и критерии его оценки, а также пользоваться на </w:t>
            </w:r>
            <w:r>
              <w:lastRenderedPageBreak/>
              <w:t>практике этими критер</w:t>
            </w:r>
            <w:r w:rsidR="0009427C">
              <w:t>иями;</w:t>
            </w:r>
          </w:p>
          <w:p w:rsidR="003D303A" w:rsidRDefault="003D303A" w:rsidP="003D303A">
            <w:pPr>
              <w:pStyle w:val="Default"/>
              <w:jc w:val="both"/>
            </w:pPr>
            <w:r>
              <w:t>- прогнозировать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мобилизации сил и волевой </w:t>
            </w:r>
            <w:proofErr w:type="spellStart"/>
            <w:r w:rsidR="003D303A">
              <w:t>саморегуляции</w:t>
            </w:r>
            <w:proofErr w:type="spellEnd"/>
            <w:r w:rsidR="003D303A">
              <w:t xml:space="preserve"> в ходе приобретения опыта коллективного публичного высту</w:t>
            </w:r>
            <w:r>
              <w:t>пления и при подготовке к нему.</w:t>
            </w:r>
          </w:p>
          <w:p w:rsidR="003D303A" w:rsidRDefault="003D303A" w:rsidP="003D303A">
            <w:pPr>
              <w:pStyle w:val="Default"/>
              <w:jc w:val="both"/>
            </w:pPr>
            <w:r>
              <w:t>Учащиеся получат возможность научиться: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      </w:r>
          </w:p>
          <w:p w:rsidR="00223D93" w:rsidRPr="001C0E92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      </w:r>
          </w:p>
        </w:tc>
        <w:tc>
          <w:tcPr>
            <w:tcW w:w="2835" w:type="dxa"/>
          </w:tcPr>
          <w:p w:rsidR="003D303A" w:rsidRDefault="00223D93" w:rsidP="003D303A">
            <w:pPr>
              <w:pStyle w:val="Default"/>
              <w:jc w:val="both"/>
            </w:pPr>
            <w:r w:rsidRPr="001C0E92">
              <w:lastRenderedPageBreak/>
              <w:t xml:space="preserve"> </w:t>
            </w:r>
            <w:r w:rsidR="003D303A">
              <w:t>Учащиеся научатся: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логическим действиям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понятиям, выдвижения предположений и подтверждающих их доказательств;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применять методы наблюдения, экспериментирования, моделирования, систематизации учебного материала, </w:t>
            </w:r>
            <w:r w:rsidR="003D303A">
              <w:lastRenderedPageBreak/>
              <w:t>выявления известного и неизвестного при решении различных учебных задач;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обсуждать проблемные вопросы, рефлексировать в ходе творческого сотрудничества, сравнивать результаты своей деятельности с результатами других учащихся; понимать причины успеха/неуспеха учебной деятельности;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осуществлять поиск оснований целостности художественного явления (музыкального произведения), синтеза как составления целого из частей;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использовать разные типы моделей при изучении художественного явления (графическая, пластическая, вербальная, знаково-символическая), моделировать различные отношения между объектами, преобразовывать модели в соответствии с </w:t>
            </w:r>
            <w:r w:rsidR="003D303A">
              <w:lastRenderedPageBreak/>
              <w:t>содержанием учебного материала и поставленной учебной целью;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</w:t>
            </w:r>
            <w:r>
              <w:t>технологиями учебного предмета.</w:t>
            </w:r>
          </w:p>
          <w:p w:rsidR="003D303A" w:rsidRDefault="003D303A" w:rsidP="003D303A">
            <w:pPr>
              <w:pStyle w:val="Default"/>
              <w:jc w:val="both"/>
            </w:pPr>
            <w:r>
              <w:t>Учащиеся получат возможность научиться: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реализовывать собственные творческие замыслы, готовить свое выступление и выступать с аудио-, виде</w:t>
            </w:r>
            <w:proofErr w:type="gramStart"/>
            <w:r w:rsidR="003D303A">
              <w:t>о-</w:t>
            </w:r>
            <w:proofErr w:type="gramEnd"/>
            <w:r w:rsidR="003D303A">
              <w:t xml:space="preserve"> и графическим сопровождением;</w:t>
            </w:r>
          </w:p>
          <w:p w:rsidR="00223D93" w:rsidRPr="001C0E92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удовлетворять потребность в культурно-досуговой деятельности, духовно обогащающей личность, в расширении и углублении знаний о данной предметной области.</w:t>
            </w:r>
          </w:p>
        </w:tc>
        <w:tc>
          <w:tcPr>
            <w:tcW w:w="2942" w:type="dxa"/>
          </w:tcPr>
          <w:p w:rsidR="003D303A" w:rsidRPr="003D303A" w:rsidRDefault="003D303A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научатся:</w:t>
            </w:r>
          </w:p>
          <w:p w:rsidR="003D303A" w:rsidRPr="003D303A" w:rsidRDefault="0009427C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303A" w:rsidRPr="003D303A">
              <w:rPr>
                <w:rFonts w:ascii="Times New Roman" w:hAnsi="Times New Roman" w:cs="Times New Roman"/>
                <w:sz w:val="24"/>
                <w:szCs w:val="24"/>
              </w:rPr>
              <w:t>понимать сходство и различие разговорной и музыкальной речи;</w:t>
            </w:r>
          </w:p>
          <w:p w:rsidR="003D303A" w:rsidRPr="003D303A" w:rsidRDefault="0009427C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303A" w:rsidRPr="003D303A">
              <w:rPr>
                <w:rFonts w:ascii="Times New Roman" w:hAnsi="Times New Roman" w:cs="Times New Roman"/>
                <w:sz w:val="24"/>
                <w:szCs w:val="24"/>
              </w:rPr>
              <w:t>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</w:t>
            </w:r>
          </w:p>
          <w:p w:rsidR="003D303A" w:rsidRPr="003D303A" w:rsidRDefault="0009427C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303A" w:rsidRPr="003D303A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композиционные особенности устной (разговорной, музыкальной) речи и учитывать их при построении собственных высказываний в разных </w:t>
            </w:r>
            <w:r w:rsidR="003D303A" w:rsidRPr="003D30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жизненных ситуациях;</w:t>
            </w:r>
          </w:p>
          <w:p w:rsidR="003D303A" w:rsidRPr="003D303A" w:rsidRDefault="0009427C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303A" w:rsidRPr="003D303A">
              <w:rPr>
                <w:rFonts w:ascii="Times New Roman" w:hAnsi="Times New Roman" w:cs="Times New Roman"/>
                <w:sz w:val="24"/>
                <w:szCs w:val="24"/>
              </w:rPr>
              <w:t>использовать речевые средства и средства информационных и коммуникационных технологий для решения коммуникативных и познавательных задач;</w:t>
            </w:r>
          </w:p>
          <w:p w:rsidR="003D303A" w:rsidRPr="003D303A" w:rsidRDefault="0009427C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303A" w:rsidRPr="003D303A">
              <w:rPr>
                <w:rFonts w:ascii="Times New Roman" w:hAnsi="Times New Roman" w:cs="Times New Roman"/>
                <w:sz w:val="24"/>
                <w:szCs w:val="24"/>
              </w:rPr>
              <w:t>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событий, сличения полученного результата с оригиналом с целью внесения дополнений и корректив в ход решения учебно-художественной задачи;</w:t>
            </w:r>
          </w:p>
          <w:p w:rsidR="003D303A" w:rsidRPr="003D303A" w:rsidRDefault="0009427C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303A" w:rsidRPr="003D303A">
              <w:rPr>
                <w:rFonts w:ascii="Times New Roman" w:hAnsi="Times New Roman" w:cs="Times New Roman"/>
                <w:sz w:val="24"/>
                <w:szCs w:val="24"/>
              </w:rPr>
              <w:t>приобрести опыт общения с публикой в условиях концертного предъявления результата творческой музыкальн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о-исполнительской деятельности.</w:t>
            </w:r>
          </w:p>
          <w:p w:rsidR="003D303A" w:rsidRPr="003D303A" w:rsidRDefault="003D303A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3A">
              <w:rPr>
                <w:rFonts w:ascii="Times New Roman" w:hAnsi="Times New Roman" w:cs="Times New Roman"/>
                <w:sz w:val="24"/>
                <w:szCs w:val="24"/>
              </w:rPr>
              <w:t>Учащиеся получат возможность:</w:t>
            </w:r>
          </w:p>
          <w:p w:rsidR="003D303A" w:rsidRPr="003D303A" w:rsidRDefault="003D303A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303A">
              <w:rPr>
                <w:rFonts w:ascii="Times New Roman" w:hAnsi="Times New Roman" w:cs="Times New Roman"/>
                <w:sz w:val="24"/>
                <w:szCs w:val="24"/>
              </w:rPr>
              <w:t>соверш</w:t>
            </w:r>
            <w:r w:rsidR="0009427C">
              <w:rPr>
                <w:rFonts w:ascii="Times New Roman" w:hAnsi="Times New Roman" w:cs="Times New Roman"/>
                <w:sz w:val="24"/>
                <w:szCs w:val="24"/>
              </w:rPr>
              <w:t>енствовать</w:t>
            </w:r>
            <w:r w:rsidR="0009427C">
              <w:rPr>
                <w:rFonts w:ascii="Times New Roman" w:hAnsi="Times New Roman" w:cs="Times New Roman"/>
                <w:sz w:val="24"/>
                <w:szCs w:val="24"/>
              </w:rPr>
              <w:tab/>
              <w:t>свои коммуникативные умения и</w:t>
            </w:r>
            <w:r w:rsidR="0009427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навыки, опираясь </w:t>
            </w:r>
            <w:r w:rsidRPr="003D303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3D303A">
              <w:rPr>
                <w:rFonts w:ascii="Times New Roman" w:hAnsi="Times New Roman" w:cs="Times New Roman"/>
                <w:sz w:val="24"/>
                <w:szCs w:val="24"/>
              </w:rPr>
              <w:tab/>
              <w:t>знание композиционных функций музыкальной речи;</w:t>
            </w:r>
          </w:p>
          <w:p w:rsidR="00223D93" w:rsidRPr="001C0E92" w:rsidRDefault="0009427C" w:rsidP="003D30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D303A" w:rsidRPr="003D303A">
              <w:rPr>
                <w:rFonts w:ascii="Times New Roman" w:hAnsi="Times New Roman" w:cs="Times New Roman"/>
                <w:sz w:val="24"/>
                <w:szCs w:val="24"/>
              </w:rPr>
              <w:t>создавать музыкальные произведения на поэтические тексты и публично исполнять их сольно или при поддержке одноклассников.</w:t>
            </w:r>
          </w:p>
        </w:tc>
      </w:tr>
      <w:tr w:rsidR="003D303A" w:rsidRPr="001C0E92" w:rsidTr="003D303A">
        <w:tc>
          <w:tcPr>
            <w:tcW w:w="958" w:type="dxa"/>
          </w:tcPr>
          <w:p w:rsidR="003D303A" w:rsidRPr="001C0E92" w:rsidRDefault="003D303A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класс</w:t>
            </w:r>
          </w:p>
        </w:tc>
        <w:tc>
          <w:tcPr>
            <w:tcW w:w="8612" w:type="dxa"/>
            <w:gridSpan w:val="3"/>
          </w:tcPr>
          <w:p w:rsidR="003D303A" w:rsidRDefault="0009427C" w:rsidP="003D303A">
            <w:pPr>
              <w:pStyle w:val="Default"/>
              <w:jc w:val="both"/>
            </w:pPr>
            <w:r>
              <w:t>Ученик научится: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самостоятельно анализировать условия достижения цели на основе учёта выделенных учителем ориентиров действия;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планировать пути достижения целей;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осуществлять констатирующий и предвосхищающий контроль по результату и по способу действия;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адекватно самостоятельно оценивать правильность выполнения действия и вносить необходимые коррективы в </w:t>
            </w:r>
            <w:proofErr w:type="gramStart"/>
            <w:r w:rsidR="003D303A">
              <w:t>исполнение</w:t>
            </w:r>
            <w:proofErr w:type="gramEnd"/>
            <w:r w:rsidR="003D303A">
              <w:t xml:space="preserve"> как в конце действия, так и по ходу его реализации;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основам реализации проектной деятельности;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осуществлять расширенный поиск информации с использованием ресурсов библиотек и Интернета;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давать определение понятиям;</w:t>
            </w:r>
          </w:p>
          <w:p w:rsidR="003D303A" w:rsidRDefault="0009427C" w:rsidP="003D303A">
            <w:pPr>
              <w:pStyle w:val="Default"/>
              <w:jc w:val="both"/>
            </w:pPr>
            <w:r>
              <w:lastRenderedPageBreak/>
              <w:t xml:space="preserve">- </w:t>
            </w:r>
            <w:r w:rsidR="003D303A">
              <w:t xml:space="preserve">осуществлять сравнение, </w:t>
            </w:r>
            <w:proofErr w:type="spellStart"/>
            <w:r w:rsidR="003D303A">
              <w:t>сериацию</w:t>
            </w:r>
            <w:proofErr w:type="spellEnd"/>
            <w:r w:rsidR="003D303A">
              <w:t xml:space="preserve"> и классификацию;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учитывать разные мнения и стремиться к координации различных позиций в сотрудничестве;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формулировать собственное мнение и позицию, аргументировать и координировать её с позициями партнёров в сотрудничестве при выработке общего решения в совместной деятельности;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устанавливать и сравнивать разные точки зрения, прежде чем принимать решения и делать выбор;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аргументировать свою точку зрения, спорить и отстаивать свою позицию не враждебным для оппонентов образом;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адекватно использовать речевые средства для решения различных коммуникативных задач;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организовывать и планировать учебное сотрудничество с учителем и сверстниками, определять цели и функции участников, способы взаимодействия; планировать общие способы работы;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использовать адекватные языковые средства для отображения своих чувств, мысле</w:t>
            </w:r>
            <w:r>
              <w:t>й, мотивов и потребностей</w:t>
            </w:r>
          </w:p>
          <w:p w:rsidR="003D303A" w:rsidRDefault="0009427C" w:rsidP="003D303A">
            <w:pPr>
              <w:pStyle w:val="Default"/>
              <w:jc w:val="both"/>
            </w:pPr>
            <w:r>
              <w:t>Ученик получит возможность научиться: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выделять альтернативные способы достижения цели и выбирать наиболее эффективный способ;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основам </w:t>
            </w:r>
            <w:proofErr w:type="spellStart"/>
            <w:r w:rsidR="003D303A">
              <w:t>саморегуляции</w:t>
            </w:r>
            <w:proofErr w:type="spellEnd"/>
            <w:r w:rsidR="003D303A">
              <w:t xml:space="preserve">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основам </w:t>
            </w:r>
            <w:proofErr w:type="spellStart"/>
            <w:r w:rsidR="003D303A">
              <w:t>саморегуляции</w:t>
            </w:r>
            <w:proofErr w:type="spellEnd"/>
            <w:r w:rsidR="003D303A">
              <w:t xml:space="preserve"> эмоциональных состояний;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учитывать разные мнения и интересы и обосновывать собственную позицию;</w:t>
            </w:r>
          </w:p>
          <w:p w:rsidR="003D303A" w:rsidRPr="001C0E92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следовать морально-этическим и психологическим принципам общения и сотрудничества на основе уважительного отношения к партнёрам.</w:t>
            </w:r>
          </w:p>
        </w:tc>
      </w:tr>
      <w:tr w:rsidR="00223D93" w:rsidRPr="001C0E92" w:rsidTr="003D303A">
        <w:tc>
          <w:tcPr>
            <w:tcW w:w="958" w:type="dxa"/>
          </w:tcPr>
          <w:p w:rsidR="00223D93" w:rsidRPr="001C0E92" w:rsidRDefault="0081234C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 класс</w:t>
            </w:r>
          </w:p>
        </w:tc>
        <w:tc>
          <w:tcPr>
            <w:tcW w:w="2835" w:type="dxa"/>
          </w:tcPr>
          <w:p w:rsidR="003D303A" w:rsidRDefault="0009427C" w:rsidP="003D303A">
            <w:pPr>
              <w:pStyle w:val="Default"/>
              <w:jc w:val="both"/>
            </w:pPr>
            <w:r>
              <w:t>Учащиеся научатся: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принимать и сохранять учебные цели и задачи, в соответствии с ними планировать, контролировать и оценивать собственные учебные действия;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договариваться о распределении функций и ролей в совместной деятельности; осуществлять взаимный контроль, адекватно оценивать собственное поведение и поведение окружающих;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выделять и удерживать предмет обсуждения и критерии его оценки, а также пользовать</w:t>
            </w:r>
            <w:r>
              <w:t>ся на практике этими критериями;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прогнозировать содержание произведения по его </w:t>
            </w:r>
            <w:r w:rsidR="003D303A">
              <w:lastRenderedPageBreak/>
              <w:t>названию и жанру, предвосхищать композиторские решения по созданию музыкальных образов, их развитию и взаимодействию в музыкальном произведении;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мобилизации сил и волевой </w:t>
            </w:r>
            <w:proofErr w:type="spellStart"/>
            <w:r w:rsidR="003D303A">
              <w:t>саморегуляции</w:t>
            </w:r>
            <w:proofErr w:type="spellEnd"/>
            <w:r w:rsidR="003D303A">
              <w:t xml:space="preserve"> в ходе приобретения опыта коллективного публичного высту</w:t>
            </w:r>
            <w:r>
              <w:t>пления и при подготовке к нему.</w:t>
            </w:r>
          </w:p>
          <w:p w:rsidR="003D303A" w:rsidRDefault="003D303A" w:rsidP="003D303A">
            <w:pPr>
              <w:pStyle w:val="Default"/>
              <w:jc w:val="both"/>
            </w:pPr>
            <w:r>
              <w:t>Учащиеся получат возможность научиться: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ставить учебные цели, формулировать исходя из целей учебные задачи, осуществлять поиск наиболее эффективных способов достижения результата в процессе участия в индивидуальных, групповых проектных работах;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действовать конструктивно, в том числе в ситуациях неуспеха за счет умения осуществлять поиск наиболее эффективных способов реализации целей с учетом имеющихся условий.</w:t>
            </w:r>
          </w:p>
          <w:p w:rsidR="004B7049" w:rsidRPr="001C0E92" w:rsidRDefault="004B7049" w:rsidP="00081B4B">
            <w:pPr>
              <w:pStyle w:val="Default"/>
              <w:jc w:val="both"/>
            </w:pPr>
          </w:p>
        </w:tc>
        <w:tc>
          <w:tcPr>
            <w:tcW w:w="2835" w:type="dxa"/>
          </w:tcPr>
          <w:p w:rsidR="003D303A" w:rsidRDefault="0009427C" w:rsidP="003D303A">
            <w:pPr>
              <w:pStyle w:val="Default"/>
              <w:jc w:val="both"/>
            </w:pPr>
            <w:r>
              <w:lastRenderedPageBreak/>
              <w:t>Учащиеся научатся: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логическим действиям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понятиям, выдвижения предположений и подтверждающих их доказательств;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обсуждать проблемные </w:t>
            </w:r>
            <w:r w:rsidR="003D303A">
              <w:lastRenderedPageBreak/>
              <w:t>вопросы, рефлексировать в ходе творческого сотрудничества, сравнивать результаты своей деятельности с результатами других учащихся; понимать причины успеха/неуспеха учебной деятельности;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понимать различие отражения жизни в научных и художественных текстах; адекватно воспринимать художественные произведения, 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осуществлять поиск оснований целостности художественного явления (музыкального произведения), синтеза как составления целого из частей;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использовать разные типы моделей при изучении художественного явления (графическая, пластическая, вербальная, знаково-символическая), моделировать различные отношения между объектами, преобразовывать модели в соответствии с содержанием учебного материала и поставленной учебной целью;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пользоваться </w:t>
            </w:r>
            <w:r w:rsidR="003D303A">
              <w:lastRenderedPageBreak/>
              <w:t>различными способами поиска (в справочных источниках и открытом учебном информационном пространстве сети Интерн</w:t>
            </w:r>
            <w:r>
              <w:t xml:space="preserve">ет), сбора, обработки, анализа, </w:t>
            </w:r>
            <w:r w:rsidR="003D303A">
              <w:t>органи</w:t>
            </w:r>
            <w:r>
              <w:t xml:space="preserve">зации, передачи и интерпретации </w:t>
            </w:r>
            <w:r w:rsidR="003D303A">
              <w:t xml:space="preserve">информации в соответствии с коммуникативными и познавательными задачами и </w:t>
            </w:r>
            <w:r>
              <w:t>технологиями учебного предмета.</w:t>
            </w:r>
          </w:p>
          <w:p w:rsidR="003D303A" w:rsidRDefault="003D303A" w:rsidP="003D303A">
            <w:pPr>
              <w:pStyle w:val="Default"/>
              <w:jc w:val="both"/>
            </w:pPr>
            <w:r>
              <w:t>Учащиеся получат возможность: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научиться реализовывать собственные творческие замыслы, готовить свое выступление и выступать с аудио-, виде</w:t>
            </w:r>
            <w:proofErr w:type="gramStart"/>
            <w:r w:rsidR="003D303A">
              <w:t>о-</w:t>
            </w:r>
            <w:proofErr w:type="gramEnd"/>
            <w:r w:rsidR="003D303A">
              <w:t xml:space="preserve"> и графическим сопровождением;</w:t>
            </w:r>
          </w:p>
          <w:p w:rsidR="004B7049" w:rsidRPr="001C0E92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удовлетворять потребность в культурно-досуговой деятельности, духовно обогащающей личность, в расширении и углублении знаний о данной предметной области.</w:t>
            </w:r>
          </w:p>
        </w:tc>
        <w:tc>
          <w:tcPr>
            <w:tcW w:w="2942" w:type="dxa"/>
          </w:tcPr>
          <w:p w:rsidR="003D303A" w:rsidRDefault="0009427C" w:rsidP="003D303A">
            <w:pPr>
              <w:pStyle w:val="Default"/>
              <w:jc w:val="both"/>
            </w:pPr>
            <w:r>
              <w:lastRenderedPageBreak/>
              <w:t>Учащиеся научатся: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понимать сходство и различие разговорной и музыкальной речи;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слушать собеседника и вести диалог; участвовать в коллективном обсуждении, принимать различные точки зрения на одну и ту же проблему; излагать свое мнение и аргументировать свою точку зрения;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понимать композиционные особенности устной (разговорной, музыкальной) речи и учитывать их при построении собственных высказываний в разных жизненных ситуациях;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 xml:space="preserve">использовать речевые средства и средства информационных и коммуникационных </w:t>
            </w:r>
            <w:r w:rsidR="003D303A">
              <w:lastRenderedPageBreak/>
              <w:t>технологий для решения коммуникативных и познавательных задач;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опосредованно вступать в диалог с автором художественного произведения посредством выявления авторских смыслов и оценок, прогнозирования хода развития событий, сличения полученного результата с оригиналом с целью внесения дополнений и корректив в ход решения учебно-художественной задачи;</w:t>
            </w:r>
          </w:p>
          <w:p w:rsidR="003D303A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приобрести опыт общения с публикой в условиях концертного предъявления результата творческой музыкальн</w:t>
            </w:r>
            <w:r>
              <w:t>о-исполнительской деятельности.</w:t>
            </w:r>
          </w:p>
          <w:p w:rsidR="003D303A" w:rsidRDefault="003D303A" w:rsidP="003D303A">
            <w:pPr>
              <w:pStyle w:val="Default"/>
              <w:jc w:val="both"/>
            </w:pPr>
            <w:r>
              <w:t>Учащиеся получат возможность:</w:t>
            </w:r>
          </w:p>
          <w:p w:rsidR="003D303A" w:rsidRDefault="0009427C" w:rsidP="003D303A">
            <w:pPr>
              <w:pStyle w:val="Default"/>
              <w:jc w:val="both"/>
            </w:pPr>
            <w:r>
              <w:t>- совершенствовать</w:t>
            </w:r>
            <w:r>
              <w:tab/>
              <w:t>свои коммуникативные умения и</w:t>
            </w:r>
            <w:r>
              <w:tab/>
              <w:t xml:space="preserve">навыки, опираясь </w:t>
            </w:r>
            <w:r w:rsidR="003D303A">
              <w:t>на</w:t>
            </w:r>
            <w:r w:rsidR="003D303A">
              <w:tab/>
              <w:t>знание композиционных функций музыкальной речи;</w:t>
            </w:r>
          </w:p>
          <w:p w:rsidR="00223D93" w:rsidRPr="001C0E92" w:rsidRDefault="0009427C" w:rsidP="003D303A">
            <w:pPr>
              <w:pStyle w:val="Default"/>
              <w:jc w:val="both"/>
            </w:pPr>
            <w:r>
              <w:t xml:space="preserve">- </w:t>
            </w:r>
            <w:r w:rsidR="003D303A">
              <w:t>создавать музыкальные произведения на поэтические тексты и публично исполнять их сольно или при поддержке одноклассников.</w:t>
            </w:r>
          </w:p>
        </w:tc>
      </w:tr>
      <w:tr w:rsidR="00081B4B" w:rsidRPr="001C0E92" w:rsidTr="003D303A">
        <w:tc>
          <w:tcPr>
            <w:tcW w:w="958" w:type="dxa"/>
          </w:tcPr>
          <w:p w:rsidR="00081B4B" w:rsidRPr="001C0E92" w:rsidRDefault="00081B4B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 класс</w:t>
            </w:r>
          </w:p>
        </w:tc>
        <w:tc>
          <w:tcPr>
            <w:tcW w:w="2835" w:type="dxa"/>
          </w:tcPr>
          <w:p w:rsidR="00081B4B" w:rsidRDefault="00081B4B" w:rsidP="00081B4B">
            <w:pPr>
              <w:pStyle w:val="Default"/>
              <w:jc w:val="both"/>
            </w:pPr>
            <w:r>
              <w:t>- Владеть основами самоконтроля, самооценки, принятия решений и осуществления осознанного выбора в учебной и познавательной деятельности.</w:t>
            </w:r>
          </w:p>
          <w:p w:rsidR="00081B4B" w:rsidRDefault="00081B4B" w:rsidP="00081B4B">
            <w:pPr>
              <w:pStyle w:val="Default"/>
              <w:jc w:val="both"/>
            </w:pPr>
            <w:r>
              <w:t xml:space="preserve">-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</w:t>
            </w:r>
            <w:r>
              <w:lastRenderedPageBreak/>
              <w:t>устанавливать причинно-следственные связи; размышлять, рассуждать и делать выводы.</w:t>
            </w:r>
          </w:p>
          <w:p w:rsidR="00081B4B" w:rsidRDefault="00081B4B" w:rsidP="00081B4B">
            <w:pPr>
              <w:pStyle w:val="Default"/>
              <w:jc w:val="both"/>
            </w:pPr>
            <w:r>
              <w:t>- Смысловое чтение текстов различных стилей и жанров.</w:t>
            </w:r>
          </w:p>
          <w:p w:rsidR="00081B4B" w:rsidRDefault="00081B4B" w:rsidP="00081B4B">
            <w:pPr>
              <w:pStyle w:val="Default"/>
              <w:jc w:val="both"/>
            </w:pPr>
            <w:r>
              <w:t>- Умение создавать, применять и преобразовывать знаки и символы модели и схемы для решения учебных и познавательных задач.</w:t>
            </w:r>
          </w:p>
          <w:p w:rsidR="00081B4B" w:rsidRDefault="00081B4B" w:rsidP="00081B4B">
            <w:pPr>
              <w:pStyle w:val="Default"/>
              <w:jc w:val="both"/>
            </w:pPr>
            <w:r>
              <w:t>- Договариваться о распределении функций и ролей в совместной деятельности.</w:t>
            </w:r>
          </w:p>
          <w:p w:rsidR="00081B4B" w:rsidRDefault="00081B4B" w:rsidP="00081B4B">
            <w:pPr>
              <w:pStyle w:val="Default"/>
              <w:jc w:val="both"/>
            </w:pPr>
            <w:r>
              <w:t>- Осуществлять взаимный контроль, адекватно оценивать собственное поведение и поведение окружающих;</w:t>
            </w:r>
          </w:p>
          <w:p w:rsidR="00081B4B" w:rsidRDefault="00081B4B" w:rsidP="00081B4B">
            <w:pPr>
              <w:pStyle w:val="Default"/>
              <w:jc w:val="both"/>
            </w:pPr>
            <w:r>
              <w:t xml:space="preserve">- Использовать мобилизации сил и волевой </w:t>
            </w:r>
            <w:proofErr w:type="spellStart"/>
            <w:r>
              <w:t>саморегуляции</w:t>
            </w:r>
            <w:proofErr w:type="spellEnd"/>
            <w:r>
              <w:t xml:space="preserve"> в ходе приобретения опыта коллективного публичного выступления и при подготовке к нему.</w:t>
            </w:r>
          </w:p>
          <w:p w:rsidR="00081B4B" w:rsidRDefault="00081B4B" w:rsidP="00081B4B">
            <w:pPr>
              <w:pStyle w:val="Default"/>
              <w:jc w:val="both"/>
            </w:pPr>
            <w:r>
              <w:t>- Прогнозировать содержание произведения по его названию и жанру, предвосхищать композиторские решения по созданию музыкальных образов, их развитию и взаимодействию в музыкальном произведении.</w:t>
            </w:r>
          </w:p>
          <w:p w:rsidR="00081B4B" w:rsidRPr="001C0E92" w:rsidRDefault="00081B4B" w:rsidP="00081B4B">
            <w:pPr>
              <w:pStyle w:val="Default"/>
              <w:jc w:val="both"/>
            </w:pPr>
            <w:r>
              <w:t>- В диалоге с учителем совершенствовать самостоятельно выработанные критерии оценки.</w:t>
            </w:r>
          </w:p>
        </w:tc>
        <w:tc>
          <w:tcPr>
            <w:tcW w:w="2835" w:type="dxa"/>
          </w:tcPr>
          <w:p w:rsidR="00081B4B" w:rsidRDefault="00081B4B" w:rsidP="00081B4B">
            <w:pPr>
              <w:pStyle w:val="Default"/>
              <w:jc w:val="both"/>
            </w:pPr>
            <w:r>
              <w:lastRenderedPageBreak/>
              <w:t>- Применять методы наблюдения, экспериментирования, моделирования, систематизации учебного материала, выявления известного и неизвестного при решении различных учебных задач.</w:t>
            </w:r>
          </w:p>
          <w:p w:rsidR="00081B4B" w:rsidRDefault="00081B4B" w:rsidP="00081B4B">
            <w:pPr>
              <w:pStyle w:val="Default"/>
              <w:jc w:val="both"/>
            </w:pPr>
            <w:r>
              <w:t xml:space="preserve">- Понимать различие отражения жизни в научных и художественных текстах; адекватно воспринимать художественные произведения, </w:t>
            </w:r>
            <w:r>
              <w:lastRenderedPageBreak/>
              <w:t>осознавать многозначность содержания их образов, существование различных интерпретаций одного произведения; выполнять творческие задачи, не имеющие однозначного решения.</w:t>
            </w:r>
          </w:p>
          <w:p w:rsidR="00081B4B" w:rsidRDefault="00081B4B" w:rsidP="00081B4B">
            <w:pPr>
              <w:pStyle w:val="Default"/>
              <w:jc w:val="both"/>
            </w:pPr>
            <w:r>
              <w:t>- Пользоваться различными способами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предмета.</w:t>
            </w:r>
          </w:p>
          <w:p w:rsidR="00081B4B" w:rsidRPr="001C0E92" w:rsidRDefault="00081B4B" w:rsidP="00081B4B">
            <w:pPr>
              <w:pStyle w:val="Default"/>
              <w:jc w:val="both"/>
            </w:pPr>
            <w:r>
              <w:t>- Уметь определять возможные источники необходимых сведений, производить поиск информации, анализировать</w:t>
            </w:r>
            <w:r>
              <w:tab/>
              <w:t>и оценивать</w:t>
            </w:r>
            <w:r>
              <w:tab/>
              <w:t>ее достоверность.</w:t>
            </w:r>
          </w:p>
        </w:tc>
        <w:tc>
          <w:tcPr>
            <w:tcW w:w="2942" w:type="dxa"/>
          </w:tcPr>
          <w:p w:rsidR="00081B4B" w:rsidRDefault="00081B4B" w:rsidP="00081B4B">
            <w:pPr>
              <w:pStyle w:val="Default"/>
              <w:jc w:val="both"/>
            </w:pPr>
            <w:r>
              <w:lastRenderedPageBreak/>
              <w:t>- Умение самостоятельно ставить новые учебные задачи на основе развития познавательных мотивов и интересов.</w:t>
            </w:r>
          </w:p>
          <w:p w:rsidR="00081B4B" w:rsidRDefault="00081B4B" w:rsidP="00081B4B">
            <w:pPr>
              <w:pStyle w:val="Default"/>
              <w:jc w:val="both"/>
            </w:pPr>
            <w:r>
              <w:t>- Умение самостоятельно планировать пути достижения целей, осознанно выбирать наиболее эффективные способы решения учебных и познавательных задач.</w:t>
            </w:r>
          </w:p>
          <w:p w:rsidR="00081B4B" w:rsidRDefault="00081B4B" w:rsidP="00081B4B">
            <w:pPr>
              <w:pStyle w:val="Default"/>
              <w:jc w:val="both"/>
            </w:pPr>
            <w:r>
              <w:t xml:space="preserve">- Умение анализировать собственную учебную деятельность, адекватно оценивать правильность </w:t>
            </w:r>
            <w:r>
              <w:lastRenderedPageBreak/>
              <w:t>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результатов.</w:t>
            </w:r>
          </w:p>
          <w:p w:rsidR="00081B4B" w:rsidRDefault="00081B4B" w:rsidP="00081B4B">
            <w:pPr>
              <w:pStyle w:val="Default"/>
              <w:jc w:val="both"/>
            </w:pPr>
            <w:r>
              <w:t>- Оценивать свои учебные достижения, поведение, черты характера с учетом мнения других людей.</w:t>
            </w:r>
          </w:p>
          <w:p w:rsidR="00081B4B" w:rsidRPr="001C0E92" w:rsidRDefault="00081B4B" w:rsidP="00081B4B">
            <w:pPr>
              <w:pStyle w:val="Default"/>
              <w:jc w:val="both"/>
            </w:pPr>
            <w:r>
              <w:t>- Слушать собеседника и вести диалог; участвовать в коллективном обсуждении, излагать свое</w:t>
            </w:r>
            <w:r>
              <w:tab/>
              <w:t>мнение</w:t>
            </w:r>
            <w:r>
              <w:tab/>
              <w:t>и аргументировать</w:t>
            </w:r>
            <w:r>
              <w:tab/>
              <w:t>свою точку</w:t>
            </w:r>
            <w:r>
              <w:tab/>
              <w:t>зрения.</w:t>
            </w:r>
          </w:p>
        </w:tc>
      </w:tr>
    </w:tbl>
    <w:p w:rsidR="00223D93" w:rsidRPr="001C0E92" w:rsidRDefault="00223D93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427C" w:rsidRDefault="0009427C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27C" w:rsidRDefault="0009427C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27C" w:rsidRDefault="0009427C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27C" w:rsidRDefault="0009427C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27C" w:rsidRDefault="0009427C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427C" w:rsidRDefault="0009427C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7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Предметные результаты освоения </w:t>
      </w:r>
    </w:p>
    <w:p w:rsidR="001C12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09427C">
        <w:rPr>
          <w:rFonts w:ascii="Times New Roman" w:hAnsi="Times New Roman" w:cs="Times New Roman"/>
          <w:b/>
          <w:sz w:val="24"/>
          <w:szCs w:val="24"/>
        </w:rPr>
        <w:t>Музыка</w:t>
      </w:r>
      <w:r w:rsidRPr="000B3C08">
        <w:rPr>
          <w:rFonts w:ascii="Times New Roman" w:hAnsi="Times New Roman" w:cs="Times New Roman"/>
          <w:b/>
          <w:sz w:val="24"/>
          <w:szCs w:val="24"/>
        </w:rPr>
        <w:t>»</w:t>
      </w: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D1AB9" w:rsidRPr="001C0E92" w:rsidRDefault="006D1AB9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427C" w:rsidRDefault="0009427C" w:rsidP="0009427C">
      <w:pPr>
        <w:pStyle w:val="Default"/>
        <w:ind w:firstLine="708"/>
      </w:pPr>
      <w:r w:rsidRPr="0009427C">
        <w:t>У учащихся будут сформированы: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первоначальные представления о роли музыки в жизни человека, в его духовно- нравственном развитии; о ценнос</w:t>
      </w:r>
      <w:r>
        <w:t>ти музыкальных традиций народа;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основы музыкальной культуры, художественный вкус, интерес к музыкальному искусс</w:t>
      </w:r>
      <w:r>
        <w:t>тву и музыкальной деятельности;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представление о национальном своеобразии музыки в неразрывном единстве народного и профессиона</w:t>
      </w:r>
      <w:r>
        <w:t>льного музыкального творчества.</w:t>
      </w:r>
    </w:p>
    <w:p w:rsidR="0009427C" w:rsidRDefault="0009427C" w:rsidP="0009427C">
      <w:pPr>
        <w:pStyle w:val="Default"/>
        <w:ind w:firstLine="708"/>
      </w:pPr>
      <w:r>
        <w:t>Учащиеся научатся: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 xml:space="preserve">активно творчески воспринимать музыку </w:t>
      </w:r>
      <w:r>
        <w:t>различных жанров, форм, стилей;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слышать музыкальную речь как выражение чувств и мыслей человека, различать в ней выразительные и изобразительные интонации, узнавать характерные черты музыкальной речи разных компо</w:t>
      </w:r>
      <w:r>
        <w:t>зиторов;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ориентироваться в разных жанрах музыкально-поэтического фольклора народов Рос</w:t>
      </w:r>
      <w:r>
        <w:t>сии (в том числе родного края);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наблюдать за процессом музыкального развития на основе сходства и различия интонаций, тем, образов, их изменения; понимать причинно-следственные связи развития музыкальн</w:t>
      </w:r>
      <w:r>
        <w:t>ых образов и их взаимодействия;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моделировать музыкальные характеристики героев, прог</w:t>
      </w:r>
      <w:r>
        <w:t>нозировать ход развития событий «музыкальной истории»;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 xml:space="preserve">использовать графическую запись для ориентации в музыкальном произведении в разных </w:t>
      </w:r>
      <w:r>
        <w:t>видах музыкальной деятельности;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воплощать художественно-образное содержание, интонационно-мелодические особенности народной и профессиональной музыки (в пении, слове, движении, игре на простейших музыкальных инструментах) выражать свое отношение к музыке в различных видах музы</w:t>
      </w:r>
      <w:r>
        <w:t>кально-творческой деятельности;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планировать и участвовать в коллективной деятельности по созданию инсценировок музыкально-сценических произведений, интерпретаций инструментальных произведений в пластическом интонировании, прое</w:t>
      </w:r>
      <w:r>
        <w:t>ктной деятельности.</w:t>
      </w:r>
    </w:p>
    <w:p w:rsidR="0009427C" w:rsidRDefault="0009427C" w:rsidP="0009427C">
      <w:pPr>
        <w:pStyle w:val="Default"/>
        <w:ind w:firstLine="708"/>
      </w:pPr>
      <w:r w:rsidRPr="0009427C">
        <w:t>Учащиеся</w:t>
      </w:r>
      <w:r>
        <w:t xml:space="preserve"> получат возможность научиться: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 xml:space="preserve">ориентироваться в нотном письме </w:t>
      </w:r>
      <w:r>
        <w:t>при исполнении простых мелодий;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творческой самореализации в процессе осуществления собственных музыкальн</w:t>
      </w:r>
      <w:proofErr w:type="gramStart"/>
      <w:r w:rsidRPr="0009427C">
        <w:t>о-</w:t>
      </w:r>
      <w:proofErr w:type="gramEnd"/>
      <w:r w:rsidRPr="0009427C">
        <w:t xml:space="preserve"> исполнительских замыслов в различных видах музыкальн</w:t>
      </w:r>
      <w:r>
        <w:t>ой деятельности;</w:t>
      </w:r>
    </w:p>
    <w:p w:rsidR="0009427C" w:rsidRDefault="0009427C" w:rsidP="0009427C">
      <w:pPr>
        <w:pStyle w:val="Default"/>
        <w:ind w:firstLine="708"/>
      </w:pPr>
      <w:r>
        <w:t xml:space="preserve">- </w:t>
      </w:r>
      <w:r w:rsidRPr="0009427C">
        <w:t>организовывать культурный досуг, самостоятельную музыкально-творческую деятельность, музицировать и использоват</w:t>
      </w:r>
      <w:r>
        <w:t>ь ИКТ в музыкальном творчестве;</w:t>
      </w:r>
    </w:p>
    <w:p w:rsidR="00CF5562" w:rsidRPr="0009427C" w:rsidRDefault="0009427C" w:rsidP="0009427C">
      <w:pPr>
        <w:pStyle w:val="Default"/>
        <w:ind w:firstLine="708"/>
      </w:pPr>
      <w:r>
        <w:t xml:space="preserve">- </w:t>
      </w:r>
      <w:r w:rsidRPr="0009427C">
        <w:t>оказывать помощь в организации и проведении школьных культурно-массовых мероприятий, представлять широкой публике результаты собственной музыкальн</w:t>
      </w:r>
      <w:proofErr w:type="gramStart"/>
      <w:r w:rsidRPr="0009427C">
        <w:t>о-</w:t>
      </w:r>
      <w:proofErr w:type="gramEnd"/>
      <w:r w:rsidRPr="0009427C">
        <w:t xml:space="preserve"> творческой деятельности, собирать музыкальные коллекции (фонотека, видеотека).</w:t>
      </w:r>
    </w:p>
    <w:p w:rsidR="007B4D95" w:rsidRDefault="007B4D95" w:rsidP="0009427C">
      <w:pPr>
        <w:pStyle w:val="Default"/>
        <w:rPr>
          <w:b/>
        </w:rPr>
      </w:pPr>
    </w:p>
    <w:p w:rsidR="006D1AB9" w:rsidRPr="001C0E92" w:rsidRDefault="006D1AB9" w:rsidP="00CF5562">
      <w:pPr>
        <w:pStyle w:val="Default"/>
        <w:jc w:val="center"/>
        <w:rPr>
          <w:b/>
        </w:rPr>
      </w:pPr>
      <w:r w:rsidRPr="001C0E92">
        <w:rPr>
          <w:b/>
        </w:rPr>
        <w:t>6 класс</w:t>
      </w:r>
    </w:p>
    <w:p w:rsidR="006D1AB9" w:rsidRPr="001C0E92" w:rsidRDefault="006D1AB9" w:rsidP="00CF5562">
      <w:pPr>
        <w:pStyle w:val="Default"/>
        <w:jc w:val="center"/>
        <w:rPr>
          <w:b/>
        </w:rPr>
      </w:pPr>
    </w:p>
    <w:p w:rsidR="0009427C" w:rsidRDefault="0009427C" w:rsidP="0009427C">
      <w:pPr>
        <w:pStyle w:val="Default"/>
        <w:ind w:firstLine="708"/>
        <w:jc w:val="both"/>
      </w:pPr>
      <w:r>
        <w:t>Учащиеся научатся:</w:t>
      </w:r>
    </w:p>
    <w:p w:rsidR="0009427C" w:rsidRDefault="0009427C" w:rsidP="0009427C">
      <w:pPr>
        <w:pStyle w:val="Default"/>
        <w:ind w:firstLine="708"/>
        <w:jc w:val="both"/>
      </w:pPr>
      <w:r>
        <w:t>- понимать значение устного народного музыкального творчества в развитии общей культуры народа;</w:t>
      </w:r>
    </w:p>
    <w:p w:rsidR="0009427C" w:rsidRDefault="0009427C" w:rsidP="0009427C">
      <w:pPr>
        <w:pStyle w:val="Default"/>
        <w:ind w:firstLine="708"/>
        <w:jc w:val="both"/>
      </w:pPr>
      <w:r>
        <w:t>- определять основные жанры русской народной музыки: былины, лирические песни, частушки, разновидности обрядовых песен;</w:t>
      </w:r>
    </w:p>
    <w:p w:rsidR="0009427C" w:rsidRDefault="0009427C" w:rsidP="0009427C">
      <w:pPr>
        <w:pStyle w:val="Default"/>
        <w:ind w:firstLine="708"/>
        <w:jc w:val="both"/>
      </w:pPr>
      <w:r>
        <w:t>- понимать специфику перевоплощения народной музыки в произведениях композиторов;</w:t>
      </w:r>
    </w:p>
    <w:p w:rsidR="0009427C" w:rsidRDefault="0009427C" w:rsidP="0009427C">
      <w:pPr>
        <w:pStyle w:val="Default"/>
        <w:ind w:firstLine="708"/>
        <w:jc w:val="both"/>
      </w:pPr>
      <w:r>
        <w:lastRenderedPageBreak/>
        <w:t>- понимать взаимосвязь профессиональной композиторской музыки и народного музыкального творчества;</w:t>
      </w:r>
    </w:p>
    <w:p w:rsidR="0009427C" w:rsidRDefault="0009427C" w:rsidP="0009427C">
      <w:pPr>
        <w:pStyle w:val="Default"/>
        <w:ind w:firstLine="708"/>
        <w:jc w:val="both"/>
      </w:pPr>
      <w:r>
        <w:t>- распознавать художественные направления, стили и жанры классической и современной музыки, особенности их музыкального языка и музыкальной драматургии;</w:t>
      </w:r>
    </w:p>
    <w:p w:rsidR="0009427C" w:rsidRDefault="0009427C" w:rsidP="0009427C">
      <w:pPr>
        <w:pStyle w:val="Default"/>
        <w:ind w:firstLine="708"/>
        <w:jc w:val="both"/>
      </w:pPr>
      <w:r>
        <w:t>- определять основные признаки исторических эпох, стилевых направлений в русской музыке, понимать стилевые черты русской классической музыкальной школы;</w:t>
      </w:r>
    </w:p>
    <w:p w:rsidR="0009427C" w:rsidRDefault="0009427C" w:rsidP="0009427C">
      <w:pPr>
        <w:pStyle w:val="Default"/>
        <w:ind w:firstLine="708"/>
        <w:jc w:val="both"/>
      </w:pPr>
      <w:r>
        <w:t>- определять основные признаки исторических эпох, стилевых направлений и национальных школ в западноевропейской музыке;</w:t>
      </w:r>
    </w:p>
    <w:p w:rsidR="0009427C" w:rsidRDefault="0009427C" w:rsidP="0009427C">
      <w:pPr>
        <w:pStyle w:val="Default"/>
        <w:ind w:firstLine="708"/>
        <w:jc w:val="both"/>
      </w:pPr>
      <w:r>
        <w:t>- узнавать характерные черты и образцы творчества крупнейших русских и зарубежных композиторов;</w:t>
      </w:r>
    </w:p>
    <w:p w:rsidR="0009427C" w:rsidRDefault="0009427C" w:rsidP="0009427C">
      <w:pPr>
        <w:pStyle w:val="Default"/>
        <w:ind w:firstLine="708"/>
        <w:jc w:val="both"/>
      </w:pPr>
      <w:r>
        <w:t>- анализировать творчество исполнителей авторской песни;</w:t>
      </w:r>
    </w:p>
    <w:p w:rsidR="0009427C" w:rsidRDefault="0009427C" w:rsidP="0009427C">
      <w:pPr>
        <w:pStyle w:val="Default"/>
        <w:ind w:firstLine="708"/>
        <w:jc w:val="both"/>
      </w:pPr>
      <w:r>
        <w:t>- определять разновидности хоровых коллективов по стилю (манере) исполнения: народные, академические;</w:t>
      </w:r>
    </w:p>
    <w:p w:rsidR="0009427C" w:rsidRDefault="0009427C" w:rsidP="0009427C">
      <w:pPr>
        <w:pStyle w:val="Default"/>
        <w:ind w:firstLine="708"/>
        <w:jc w:val="both"/>
      </w:pPr>
      <w:r>
        <w:t xml:space="preserve">- владеть навыками </w:t>
      </w:r>
      <w:proofErr w:type="gramStart"/>
      <w:r>
        <w:t>вокально-хорового</w:t>
      </w:r>
      <w:proofErr w:type="gramEnd"/>
      <w:r>
        <w:t xml:space="preserve"> </w:t>
      </w:r>
      <w:proofErr w:type="spellStart"/>
      <w:r>
        <w:t>музицирования</w:t>
      </w:r>
      <w:proofErr w:type="spellEnd"/>
      <w:r>
        <w:t>;</w:t>
      </w:r>
    </w:p>
    <w:p w:rsidR="0009427C" w:rsidRDefault="0009427C" w:rsidP="0009427C">
      <w:pPr>
        <w:pStyle w:val="Default"/>
        <w:ind w:firstLine="708"/>
        <w:jc w:val="both"/>
      </w:pPr>
      <w:r>
        <w:t>- применять навыки вокально-хоровой работы при пении с музыкальным сопровождением и без сопровождения (</w:t>
      </w:r>
      <w:proofErr w:type="spellStart"/>
      <w:r>
        <w:t>acappella</w:t>
      </w:r>
      <w:proofErr w:type="spellEnd"/>
      <w:r>
        <w:t>).</w:t>
      </w:r>
    </w:p>
    <w:p w:rsidR="00F2124B" w:rsidRDefault="00F2124B" w:rsidP="00F2124B">
      <w:pPr>
        <w:pStyle w:val="Default"/>
        <w:ind w:firstLine="708"/>
        <w:jc w:val="both"/>
      </w:pPr>
      <w:r>
        <w:t>Учащиеся получат возможность научиться:</w:t>
      </w:r>
    </w:p>
    <w:p w:rsidR="00F2124B" w:rsidRDefault="00F2124B" w:rsidP="00F2124B">
      <w:pPr>
        <w:pStyle w:val="Default"/>
        <w:ind w:firstLine="708"/>
        <w:jc w:val="both"/>
      </w:pPr>
      <w:r>
        <w:t>- понимать особенности языка западноевропейской музыки на примере мадригала, мотета, кантаты, прелюдии, фуги, мессы, реквиема;</w:t>
      </w:r>
    </w:p>
    <w:p w:rsidR="00F2124B" w:rsidRDefault="00F2124B" w:rsidP="00F2124B">
      <w:pPr>
        <w:pStyle w:val="Default"/>
        <w:ind w:firstLine="708"/>
        <w:jc w:val="both"/>
      </w:pPr>
      <w:r>
        <w:t>- понимать особенности языка отечественной духовной и светской музыкальной культуры на примере канта, литургии, хорового концерта</w:t>
      </w:r>
    </w:p>
    <w:p w:rsidR="00F2124B" w:rsidRDefault="00F2124B" w:rsidP="00F2124B">
      <w:pPr>
        <w:pStyle w:val="Default"/>
        <w:ind w:firstLine="708"/>
        <w:jc w:val="both"/>
      </w:pPr>
      <w:r>
        <w:t>- выделять признаки для установления стилевых связей в процессе изучения музыкального искусства</w:t>
      </w:r>
    </w:p>
    <w:p w:rsidR="00EB72ED" w:rsidRPr="001C0E92" w:rsidRDefault="00EB72ED" w:rsidP="00F2124B">
      <w:pPr>
        <w:pStyle w:val="Default"/>
        <w:jc w:val="both"/>
      </w:pPr>
    </w:p>
    <w:p w:rsidR="00EB72ED" w:rsidRPr="001C0E92" w:rsidRDefault="00EB72ED" w:rsidP="00CF5562">
      <w:pPr>
        <w:pStyle w:val="Default"/>
        <w:jc w:val="center"/>
        <w:rPr>
          <w:b/>
        </w:rPr>
      </w:pPr>
      <w:r w:rsidRPr="001C0E92">
        <w:rPr>
          <w:b/>
        </w:rPr>
        <w:t>7 класс</w:t>
      </w:r>
    </w:p>
    <w:p w:rsidR="00F2124B" w:rsidRDefault="00F2124B" w:rsidP="00CF556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24B">
        <w:rPr>
          <w:rFonts w:ascii="Times New Roman" w:hAnsi="Times New Roman" w:cs="Times New Roman"/>
          <w:sz w:val="24"/>
          <w:szCs w:val="24"/>
        </w:rPr>
        <w:t>Учащиеся научатся: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активно творчески воспринимать музыку различных жанров, форм, стилей;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слышать музыкальную речь как выражение чувств и мыслей человека, различать в ней выразительные и изобразительные интонации, узнавать характерные черты музыкальной речи разных композиторов;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ориентироваться в разных жанрах музыкально-поэтического фольклора народов России (в том числе родного края);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наблюдать за процессом музыкального развития на основе сходства и различия интонаций, тем, образов, их изменения; понимать причинно-следственные связи развития музыкальных образов и их взаимодействия;</w:t>
      </w:r>
    </w:p>
    <w:p w:rsid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 xml:space="preserve">моделировать музыкальные характеристики героев, прогнозировать ход развития </w:t>
      </w:r>
      <w:r>
        <w:rPr>
          <w:rFonts w:ascii="Times New Roman" w:hAnsi="Times New Roman" w:cs="Times New Roman"/>
          <w:sz w:val="24"/>
          <w:szCs w:val="24"/>
        </w:rPr>
        <w:t>событий «музыкальной истории»;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использовать графическую запись для ориентации в музыкальном произведении в разных видах музыкальной деятельности;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воплощать художественно-образное содержание, интонационно-мелодические особенности народной и профессиональной музыки (в пении, слове, движении, игре на простейших музыкальных инструментах) выражать свое отношение к музыке в различных видах музыкально-творческой деятельности;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планировать и участвовать в коллективной деятельности по созданию инсценировок музыкально-сценических произведений, интерпретаций инструментальных произведений в пластическом интонир</w:t>
      </w:r>
      <w:r>
        <w:rPr>
          <w:rFonts w:ascii="Times New Roman" w:hAnsi="Times New Roman" w:cs="Times New Roman"/>
          <w:sz w:val="24"/>
          <w:szCs w:val="24"/>
        </w:rPr>
        <w:t>овании, проектной деятельности;</w:t>
      </w:r>
    </w:p>
    <w:p w:rsid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2124B">
        <w:rPr>
          <w:rFonts w:ascii="Times New Roman" w:hAnsi="Times New Roman" w:cs="Times New Roman"/>
          <w:sz w:val="24"/>
          <w:szCs w:val="24"/>
        </w:rPr>
        <w:t>Учащиеся</w:t>
      </w:r>
      <w:r>
        <w:rPr>
          <w:rFonts w:ascii="Times New Roman" w:hAnsi="Times New Roman" w:cs="Times New Roman"/>
          <w:sz w:val="24"/>
          <w:szCs w:val="24"/>
        </w:rPr>
        <w:t xml:space="preserve"> получат возможность научиться: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ориентироваться в нотном письме при исполнении простых мелодий;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творческой самореализации в процессе осуществления собственных музыкальн</w:t>
      </w:r>
      <w:proofErr w:type="gramStart"/>
      <w:r w:rsidRPr="00F2124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2124B">
        <w:rPr>
          <w:rFonts w:ascii="Times New Roman" w:hAnsi="Times New Roman" w:cs="Times New Roman"/>
          <w:sz w:val="24"/>
          <w:szCs w:val="24"/>
        </w:rPr>
        <w:t xml:space="preserve"> исполнительских замыслов в различных видах музыкальной деятельности;</w:t>
      </w:r>
    </w:p>
    <w:p w:rsidR="00F2124B" w:rsidRP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организовывать культурный досуг, самостоятельную музыкально-творческую деятельность, музицировать и использовать ИКТ в музыкальном творчестве;</w:t>
      </w:r>
    </w:p>
    <w:p w:rsidR="00F2124B" w:rsidRDefault="00F2124B" w:rsidP="00F2124B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F2124B">
        <w:rPr>
          <w:rFonts w:ascii="Times New Roman" w:hAnsi="Times New Roman" w:cs="Times New Roman"/>
          <w:sz w:val="24"/>
          <w:szCs w:val="24"/>
        </w:rPr>
        <w:t>оказывать помощь в организации и проведении школьных культурно-массовых мероприятий, представлять широкой публике результаты собственной музыкальн</w:t>
      </w:r>
      <w:proofErr w:type="gramStart"/>
      <w:r w:rsidRPr="00F2124B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F2124B">
        <w:rPr>
          <w:rFonts w:ascii="Times New Roman" w:hAnsi="Times New Roman" w:cs="Times New Roman"/>
          <w:sz w:val="24"/>
          <w:szCs w:val="24"/>
        </w:rPr>
        <w:t xml:space="preserve"> творческой деятельности, собирать музыкальные коллекции (фонотека, видеотека).</w:t>
      </w:r>
    </w:p>
    <w:p w:rsidR="001C1245" w:rsidRDefault="001C1245" w:rsidP="00CF5562">
      <w:pPr>
        <w:pStyle w:val="Default"/>
        <w:rPr>
          <w:b/>
        </w:rPr>
      </w:pPr>
    </w:p>
    <w:p w:rsidR="00F2124B" w:rsidRPr="001C0E92" w:rsidRDefault="00F2124B" w:rsidP="00F2124B">
      <w:pPr>
        <w:pStyle w:val="Default"/>
        <w:jc w:val="center"/>
        <w:rPr>
          <w:b/>
        </w:rPr>
      </w:pPr>
      <w:r>
        <w:rPr>
          <w:b/>
        </w:rPr>
        <w:t>8</w:t>
      </w:r>
      <w:r w:rsidRPr="001C0E92">
        <w:rPr>
          <w:b/>
        </w:rPr>
        <w:t xml:space="preserve"> класс</w:t>
      </w:r>
    </w:p>
    <w:p w:rsidR="00F2124B" w:rsidRDefault="00F2124B" w:rsidP="00F2124B">
      <w:pPr>
        <w:pStyle w:val="Default"/>
        <w:jc w:val="center"/>
        <w:rPr>
          <w:b/>
        </w:rPr>
      </w:pPr>
    </w:p>
    <w:p w:rsidR="00F2124B" w:rsidRDefault="00F2124B" w:rsidP="00F2124B">
      <w:pPr>
        <w:pStyle w:val="Default"/>
        <w:ind w:firstLine="708"/>
        <w:jc w:val="both"/>
      </w:pPr>
      <w:r w:rsidRPr="00F2124B">
        <w:t>Учащиеся научатся: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 xml:space="preserve">активно творчески воспринимать музыку </w:t>
      </w:r>
      <w:r>
        <w:t>различных жанров, форм, стилей;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>слышать музыкальную речь как выражение чувств и мыслей человека, различать в ней выразительные и изобразительные интонации, узнавать характерные черты музыкальной речи ра</w:t>
      </w:r>
      <w:r>
        <w:t>зных композиторов;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>ориентироваться в разных жанрах музыкально-поэтического фольклора народов Рос</w:t>
      </w:r>
      <w:r>
        <w:t>сии (в том числе родного края);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>наблюдать за процессом музыкального развития на основе сходства и различия интонаций, тем, образов, их изменения; понимать причинно-следственные связи развития музыкальн</w:t>
      </w:r>
      <w:r>
        <w:t>ых образов и их взаимодействия;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>моделировать музыкальные характеристики героев, прог</w:t>
      </w:r>
      <w:r>
        <w:t>нозировать ход развития событий «музыкальной истории»;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 xml:space="preserve">использовать графическую запись для ориентации в музыкальном произведении в разных </w:t>
      </w:r>
      <w:r>
        <w:t>видах музыкальной деятельности;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>воплощать художественно-образное содержание, интонационно-мелодические особенности народной и профессиональной музыки (в пении, слове, движении, игре на простейших музыкальных инструментах) выражать свое отношение к музыке в различных видах музы</w:t>
      </w:r>
      <w:r>
        <w:t>кально-творческой деятельности;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>планировать и участвовать в коллективной деятельности по созданию инсценировок музыкально-сценических произведений, интерпретаций инструментальных произведений в пластическом интонировании, проектной деятельности</w:t>
      </w:r>
      <w:r>
        <w:t>.</w:t>
      </w:r>
    </w:p>
    <w:p w:rsidR="00F2124B" w:rsidRDefault="00F2124B" w:rsidP="00F2124B">
      <w:pPr>
        <w:pStyle w:val="Default"/>
        <w:ind w:firstLine="708"/>
        <w:jc w:val="both"/>
      </w:pPr>
      <w:r w:rsidRPr="00F2124B">
        <w:t>Учащиеся</w:t>
      </w:r>
      <w:r>
        <w:t xml:space="preserve"> получат возможность научиться: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 xml:space="preserve">ориентироваться в нотном письме </w:t>
      </w:r>
      <w:r>
        <w:t>при исполнении простых мелодий;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>творческой самореализации в процессе осуществления собственных музыкальн</w:t>
      </w:r>
      <w:proofErr w:type="gramStart"/>
      <w:r w:rsidRPr="00F2124B">
        <w:t>о-</w:t>
      </w:r>
      <w:proofErr w:type="gramEnd"/>
      <w:r w:rsidRPr="00F2124B">
        <w:t xml:space="preserve"> исполнительских замыслов в различных </w:t>
      </w:r>
      <w:r>
        <w:t>видах музыкальной деятельности;</w:t>
      </w:r>
    </w:p>
    <w:p w:rsid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>организовывать культурный досуг, самостоятельную музыкально-творческую деятельность, музицировать и использоват</w:t>
      </w:r>
      <w:r>
        <w:t>ь ИКТ в музыкальном творчестве;</w:t>
      </w:r>
    </w:p>
    <w:p w:rsidR="00F2124B" w:rsidRPr="00F2124B" w:rsidRDefault="00F2124B" w:rsidP="00F2124B">
      <w:pPr>
        <w:pStyle w:val="Default"/>
        <w:ind w:firstLine="708"/>
        <w:jc w:val="both"/>
      </w:pPr>
      <w:r>
        <w:t xml:space="preserve">- </w:t>
      </w:r>
      <w:r w:rsidRPr="00F2124B">
        <w:t>оказывать помощь в организации и проведении школьных культурно-массовых мероприятий, представлять широкой публике результаты собственной музыкально-творческой деятельности, собирать музыкальные коллекции (фонотека, видеотека).</w:t>
      </w:r>
    </w:p>
    <w:p w:rsidR="00F2124B" w:rsidRPr="001C0E92" w:rsidRDefault="00F2124B" w:rsidP="00F2124B">
      <w:pPr>
        <w:pStyle w:val="Default"/>
        <w:jc w:val="center"/>
        <w:rPr>
          <w:b/>
        </w:rPr>
      </w:pPr>
    </w:p>
    <w:p w:rsidR="00F25ADE" w:rsidRPr="001C0E92" w:rsidRDefault="001C1245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2</w:t>
      </w:r>
      <w:r w:rsidR="00F25ADE" w:rsidRPr="001C0E92">
        <w:rPr>
          <w:b/>
        </w:rPr>
        <w:t>. Содержание учебного предмета, курса</w:t>
      </w:r>
    </w:p>
    <w:p w:rsidR="00F25ADE" w:rsidRPr="001C0E92" w:rsidRDefault="00F25ADE" w:rsidP="00CF5562">
      <w:pPr>
        <w:pStyle w:val="Default"/>
        <w:ind w:firstLine="708"/>
        <w:jc w:val="center"/>
        <w:rPr>
          <w:b/>
        </w:rPr>
      </w:pPr>
    </w:p>
    <w:p w:rsidR="004B6832" w:rsidRPr="001C0E92" w:rsidRDefault="004B6832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5 класс</w:t>
      </w:r>
    </w:p>
    <w:p w:rsidR="004B6832" w:rsidRPr="001C0E92" w:rsidRDefault="009D0203" w:rsidP="00CF5562">
      <w:pPr>
        <w:pStyle w:val="Default"/>
        <w:ind w:firstLine="708"/>
        <w:jc w:val="center"/>
      </w:pPr>
      <w:r w:rsidRPr="001C0E92">
        <w:t>(3</w:t>
      </w:r>
      <w:r w:rsidR="00822174" w:rsidRPr="001C0E92">
        <w:t>4</w:t>
      </w:r>
      <w:r w:rsidRPr="001C0E92">
        <w:t xml:space="preserve"> ч в год, 1 ч в неделю)</w:t>
      </w:r>
    </w:p>
    <w:p w:rsidR="00F2124B" w:rsidRDefault="00F2124B" w:rsidP="00F2124B">
      <w:pPr>
        <w:pStyle w:val="Default"/>
        <w:ind w:firstLine="708"/>
        <w:jc w:val="both"/>
      </w:pPr>
    </w:p>
    <w:p w:rsidR="008830A5" w:rsidRDefault="008830A5" w:rsidP="00F2124B">
      <w:pPr>
        <w:pStyle w:val="Default"/>
        <w:ind w:firstLine="708"/>
        <w:jc w:val="both"/>
        <w:rPr>
          <w:b/>
        </w:rPr>
      </w:pPr>
      <w:r>
        <w:rPr>
          <w:b/>
        </w:rPr>
        <w:t>Музыка и литература.</w:t>
      </w:r>
    </w:p>
    <w:p w:rsidR="008830A5" w:rsidRDefault="00F2124B" w:rsidP="00F2124B">
      <w:pPr>
        <w:pStyle w:val="Default"/>
        <w:ind w:firstLine="708"/>
        <w:jc w:val="both"/>
      </w:pPr>
      <w:r>
        <w:t xml:space="preserve">Интонация как носитель образного смысла. Многообразие интонационно-образных построений. Средства музыкальной выразительности в создании музыкального образа и характера музыки. Разнообразие вокальной, инструментальной, вокально-инструментальной, камерной, симфонической и театральной музыки. Различные формы построения музыки (двухчастная и трехчастная, вариации, рондо, сонатно-симфонический цикл, сюита), их возможности в воплощении и развитии музыкальных образов. Круг музыкальных образов (лирические, драматические, героические, романтические, эпические и др.), их взаимосвязь и развитие. Многообразие связей музыки с литературой. Взаимодействие музыки и литературы в музыкальном театре. Программная музыка. </w:t>
      </w:r>
    </w:p>
    <w:p w:rsidR="008830A5" w:rsidRDefault="008830A5" w:rsidP="00F2124B">
      <w:pPr>
        <w:pStyle w:val="Default"/>
        <w:ind w:firstLine="708"/>
        <w:jc w:val="both"/>
      </w:pPr>
    </w:p>
    <w:p w:rsidR="008830A5" w:rsidRPr="008830A5" w:rsidRDefault="008830A5" w:rsidP="00F2124B">
      <w:pPr>
        <w:pStyle w:val="Default"/>
        <w:ind w:firstLine="708"/>
        <w:jc w:val="both"/>
        <w:rPr>
          <w:b/>
        </w:rPr>
      </w:pPr>
      <w:r w:rsidRPr="008830A5">
        <w:rPr>
          <w:b/>
        </w:rPr>
        <w:lastRenderedPageBreak/>
        <w:t>Музыка и изобразительное искусство.</w:t>
      </w:r>
    </w:p>
    <w:p w:rsidR="009D0203" w:rsidRDefault="00F2124B" w:rsidP="00F2124B">
      <w:pPr>
        <w:pStyle w:val="Default"/>
        <w:ind w:firstLine="708"/>
        <w:jc w:val="both"/>
      </w:pPr>
      <w:r>
        <w:t>Многообразие связей музыки с изобразительным искусством. Портрет в музыке и изобразительном искусстве. Картины природы в музыке и в изобразительном искусстве. Символика скульптуры, архитектуры, музыки.</w:t>
      </w:r>
    </w:p>
    <w:p w:rsidR="00F2124B" w:rsidRPr="001C0E92" w:rsidRDefault="00F2124B" w:rsidP="00CF5562">
      <w:pPr>
        <w:pStyle w:val="Default"/>
        <w:ind w:firstLine="708"/>
        <w:jc w:val="center"/>
      </w:pPr>
    </w:p>
    <w:p w:rsidR="00223D48" w:rsidRPr="001C0E92" w:rsidRDefault="00223D48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6 класс</w:t>
      </w:r>
    </w:p>
    <w:p w:rsidR="009D0203" w:rsidRPr="001C0E92" w:rsidRDefault="00F2124B" w:rsidP="00CF5562">
      <w:pPr>
        <w:pStyle w:val="Default"/>
        <w:ind w:firstLine="708"/>
        <w:jc w:val="center"/>
      </w:pPr>
      <w:r w:rsidRPr="001C0E92">
        <w:t xml:space="preserve"> </w:t>
      </w:r>
      <w:r w:rsidR="009D0203" w:rsidRPr="001C0E92">
        <w:t>(3</w:t>
      </w:r>
      <w:r w:rsidR="00822174" w:rsidRPr="001C0E92">
        <w:t>4</w:t>
      </w:r>
      <w:r w:rsidR="009D0203" w:rsidRPr="001C0E92">
        <w:t xml:space="preserve"> ч в год, 1 ч в неделю)</w:t>
      </w:r>
    </w:p>
    <w:p w:rsidR="009D0203" w:rsidRPr="001C0E92" w:rsidRDefault="009D0203" w:rsidP="00CF5562">
      <w:pPr>
        <w:pStyle w:val="Default"/>
        <w:ind w:firstLine="708"/>
        <w:jc w:val="center"/>
      </w:pPr>
    </w:p>
    <w:p w:rsidR="00F2124B" w:rsidRPr="006D58D3" w:rsidRDefault="00F2124B" w:rsidP="00F2124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8D3">
        <w:rPr>
          <w:rFonts w:ascii="Times New Roman" w:hAnsi="Times New Roman" w:cs="Times New Roman"/>
          <w:b/>
          <w:sz w:val="24"/>
          <w:szCs w:val="24"/>
        </w:rPr>
        <w:t>Народное музыкальное творчество</w:t>
      </w:r>
      <w:r w:rsidR="006D58D3">
        <w:rPr>
          <w:rFonts w:ascii="Times New Roman" w:hAnsi="Times New Roman" w:cs="Times New Roman"/>
          <w:b/>
          <w:sz w:val="24"/>
          <w:szCs w:val="24"/>
        </w:rPr>
        <w:t>.</w:t>
      </w:r>
    </w:p>
    <w:p w:rsidR="00F2124B" w:rsidRPr="00F2124B" w:rsidRDefault="00F2124B" w:rsidP="006D5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124B">
        <w:rPr>
          <w:rFonts w:ascii="Times New Roman" w:hAnsi="Times New Roman" w:cs="Times New Roman"/>
          <w:sz w:val="24"/>
          <w:szCs w:val="24"/>
        </w:rPr>
        <w:t>Устное народное музыкальное творчество в развитии общей культуры народа. Характерные черты русской народной музыки. Основные жанры русской народной вокальной музыки. Различные исполнительские типы художественного общения (</w:t>
      </w:r>
      <w:proofErr w:type="gramStart"/>
      <w:r w:rsidRPr="00F2124B">
        <w:rPr>
          <w:rFonts w:ascii="Times New Roman" w:hAnsi="Times New Roman" w:cs="Times New Roman"/>
          <w:sz w:val="24"/>
          <w:szCs w:val="24"/>
        </w:rPr>
        <w:t>хоровое</w:t>
      </w:r>
      <w:proofErr w:type="gramEnd"/>
      <w:r w:rsidRPr="00F2124B">
        <w:rPr>
          <w:rFonts w:ascii="Times New Roman" w:hAnsi="Times New Roman" w:cs="Times New Roman"/>
          <w:sz w:val="24"/>
          <w:szCs w:val="24"/>
        </w:rPr>
        <w:t xml:space="preserve">, соревновательное, </w:t>
      </w:r>
      <w:proofErr w:type="spellStart"/>
      <w:r w:rsidRPr="00F2124B">
        <w:rPr>
          <w:rFonts w:ascii="Times New Roman" w:hAnsi="Times New Roman" w:cs="Times New Roman"/>
          <w:sz w:val="24"/>
          <w:szCs w:val="24"/>
        </w:rPr>
        <w:t>сказительное</w:t>
      </w:r>
      <w:proofErr w:type="spellEnd"/>
      <w:r w:rsidRPr="00F2124B">
        <w:rPr>
          <w:rFonts w:ascii="Times New Roman" w:hAnsi="Times New Roman" w:cs="Times New Roman"/>
          <w:sz w:val="24"/>
          <w:szCs w:val="24"/>
        </w:rPr>
        <w:t>). Музыкальный фольклор народов России. Знакомство с музыкальной культурой, народным музыкальным творчеством своего региона. Истоки и интонационное своеобразие, музык</w:t>
      </w:r>
      <w:r w:rsidR="006D58D3">
        <w:rPr>
          <w:rFonts w:ascii="Times New Roman" w:hAnsi="Times New Roman" w:cs="Times New Roman"/>
          <w:sz w:val="24"/>
          <w:szCs w:val="24"/>
        </w:rPr>
        <w:t>ального фольклора разных стран.</w:t>
      </w:r>
    </w:p>
    <w:p w:rsidR="00F2124B" w:rsidRPr="006D58D3" w:rsidRDefault="00F2124B" w:rsidP="006D58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8D3">
        <w:rPr>
          <w:rFonts w:ascii="Times New Roman" w:hAnsi="Times New Roman" w:cs="Times New Roman"/>
          <w:b/>
          <w:sz w:val="24"/>
          <w:szCs w:val="24"/>
        </w:rPr>
        <w:t>Русская и зарубе</w:t>
      </w:r>
      <w:r w:rsidR="006D58D3" w:rsidRPr="006D58D3">
        <w:rPr>
          <w:rFonts w:ascii="Times New Roman" w:hAnsi="Times New Roman" w:cs="Times New Roman"/>
          <w:b/>
          <w:sz w:val="24"/>
          <w:szCs w:val="24"/>
        </w:rPr>
        <w:t>жная музыкальная культура XX в.</w:t>
      </w:r>
    </w:p>
    <w:p w:rsidR="00F2124B" w:rsidRPr="00F2124B" w:rsidRDefault="00F2124B" w:rsidP="006D58D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124B">
        <w:rPr>
          <w:rFonts w:ascii="Times New Roman" w:hAnsi="Times New Roman" w:cs="Times New Roman"/>
          <w:sz w:val="24"/>
          <w:szCs w:val="24"/>
        </w:rPr>
        <w:t>Джаз: спиричуэл, блюз, симфоджаз – наиболее яркие 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</w:t>
      </w:r>
      <w:r w:rsidR="006D58D3">
        <w:rPr>
          <w:rFonts w:ascii="Times New Roman" w:hAnsi="Times New Roman" w:cs="Times New Roman"/>
          <w:sz w:val="24"/>
          <w:szCs w:val="24"/>
        </w:rPr>
        <w:t>кая песня: прошлое и настоящее.</w:t>
      </w:r>
    </w:p>
    <w:p w:rsidR="00F2124B" w:rsidRPr="006D58D3" w:rsidRDefault="00F2124B" w:rsidP="006D58D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58D3">
        <w:rPr>
          <w:rFonts w:ascii="Times New Roman" w:hAnsi="Times New Roman" w:cs="Times New Roman"/>
          <w:b/>
          <w:sz w:val="24"/>
          <w:szCs w:val="24"/>
        </w:rPr>
        <w:t>Зарубежная музыка от эпохи сре</w:t>
      </w:r>
      <w:r w:rsidR="006D58D3" w:rsidRPr="006D58D3">
        <w:rPr>
          <w:rFonts w:ascii="Times New Roman" w:hAnsi="Times New Roman" w:cs="Times New Roman"/>
          <w:b/>
          <w:sz w:val="24"/>
          <w:szCs w:val="24"/>
        </w:rPr>
        <w:t>дневековья до рубежа XI</w:t>
      </w:r>
      <w:proofErr w:type="gramStart"/>
      <w:r w:rsidR="006D58D3" w:rsidRPr="006D58D3">
        <w:rPr>
          <w:rFonts w:ascii="Times New Roman" w:hAnsi="Times New Roman" w:cs="Times New Roman"/>
          <w:b/>
          <w:sz w:val="24"/>
          <w:szCs w:val="24"/>
        </w:rPr>
        <w:t>Х</w:t>
      </w:r>
      <w:proofErr w:type="gramEnd"/>
      <w:r w:rsidR="006D58D3" w:rsidRPr="006D58D3">
        <w:rPr>
          <w:rFonts w:ascii="Times New Roman" w:hAnsi="Times New Roman" w:cs="Times New Roman"/>
          <w:b/>
          <w:sz w:val="24"/>
          <w:szCs w:val="24"/>
        </w:rPr>
        <w:t>-XХ вв.</w:t>
      </w:r>
    </w:p>
    <w:p w:rsidR="00A04D98" w:rsidRDefault="00F2124B" w:rsidP="00F21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124B">
        <w:rPr>
          <w:rFonts w:ascii="Times New Roman" w:hAnsi="Times New Roman" w:cs="Times New Roman"/>
          <w:sz w:val="24"/>
          <w:szCs w:val="24"/>
        </w:rPr>
        <w:t>Средневековая духовная музыка: григорианский хорал. Жанры зарубежной духовной и светской музыки в эпохи Возрождения и Барокко (мадригал, мотет, фуга, месса, реквием, шансон).</w:t>
      </w:r>
    </w:p>
    <w:p w:rsidR="006D58D3" w:rsidRPr="001C0E92" w:rsidRDefault="006D58D3" w:rsidP="00F212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1735" w:rsidRPr="001C0E92" w:rsidRDefault="000F1735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7 класс</w:t>
      </w:r>
    </w:p>
    <w:p w:rsidR="000F1735" w:rsidRPr="00281745" w:rsidRDefault="006D58D3" w:rsidP="00CF5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81745">
        <w:rPr>
          <w:rFonts w:ascii="Times New Roman" w:hAnsi="Times New Roman" w:cs="Times New Roman"/>
          <w:sz w:val="24"/>
          <w:szCs w:val="24"/>
        </w:rPr>
        <w:t xml:space="preserve"> </w:t>
      </w:r>
      <w:r w:rsidR="000F1735" w:rsidRPr="00281745">
        <w:rPr>
          <w:rFonts w:ascii="Times New Roman" w:hAnsi="Times New Roman" w:cs="Times New Roman"/>
          <w:sz w:val="24"/>
          <w:szCs w:val="24"/>
        </w:rPr>
        <w:t>(3</w:t>
      </w:r>
      <w:r w:rsidR="00822174" w:rsidRPr="00281745">
        <w:rPr>
          <w:rFonts w:ascii="Times New Roman" w:hAnsi="Times New Roman" w:cs="Times New Roman"/>
          <w:sz w:val="24"/>
          <w:szCs w:val="24"/>
        </w:rPr>
        <w:t>4</w:t>
      </w:r>
      <w:r w:rsidR="000F1735" w:rsidRPr="00281745">
        <w:rPr>
          <w:rFonts w:ascii="Times New Roman" w:hAnsi="Times New Roman" w:cs="Times New Roman"/>
          <w:sz w:val="24"/>
          <w:szCs w:val="24"/>
        </w:rPr>
        <w:t xml:space="preserve"> ч в год, 1 ч в неделю)</w:t>
      </w:r>
    </w:p>
    <w:p w:rsidR="006D58D3" w:rsidRDefault="006D58D3" w:rsidP="006D58D3">
      <w:pPr>
        <w:pStyle w:val="Default"/>
        <w:jc w:val="both"/>
        <w:rPr>
          <w:color w:val="auto"/>
        </w:rPr>
      </w:pPr>
      <w:r>
        <w:rPr>
          <w:color w:val="auto"/>
        </w:rPr>
        <w:tab/>
      </w:r>
    </w:p>
    <w:p w:rsidR="006D58D3" w:rsidRPr="006D58D3" w:rsidRDefault="006D58D3" w:rsidP="006D58D3">
      <w:pPr>
        <w:pStyle w:val="Default"/>
        <w:ind w:firstLine="708"/>
        <w:jc w:val="both"/>
        <w:rPr>
          <w:b/>
          <w:bCs/>
        </w:rPr>
      </w:pPr>
      <w:r w:rsidRPr="006D58D3">
        <w:rPr>
          <w:b/>
          <w:bCs/>
        </w:rPr>
        <w:t>Русская музыка от эпохи средневековья до рубежа XIX-ХХ вв.</w:t>
      </w:r>
    </w:p>
    <w:p w:rsidR="006D58D3" w:rsidRDefault="006D58D3" w:rsidP="006D58D3">
      <w:pPr>
        <w:pStyle w:val="Default"/>
        <w:ind w:firstLine="708"/>
        <w:jc w:val="both"/>
        <w:rPr>
          <w:bCs/>
        </w:rPr>
      </w:pPr>
      <w:r w:rsidRPr="006D58D3">
        <w:rPr>
          <w:bCs/>
        </w:rPr>
        <w:t>Древнерусская духовная музыка. Знаменный распев как основа древнерусской храмовой музыки. Основные жанры профессиональной музыки эпохи Просвещения: кант, хоровой концерт, литургия. Формирование русской классической музыкальной школы (М.И. Глинка). Обращение композиторов к народным истокам профессиональной музыки. Романтизм в русской музыке. Стилевые особенности в творчестве русских композиторов (М.И. Глинка, М.П. Мусоргский, А.П. Бородин, Н.А. Римский-Корсаков, П.И. Чайковский, С.В. Рахманинов). Роль фольклора в становлении профессионального музыкального искусства. Духовная музыка русских композиторов. Традиции русской музыкальной классики, стилевые черты русской классической музыкальной школы.</w:t>
      </w:r>
    </w:p>
    <w:p w:rsidR="006D58D3" w:rsidRPr="006D58D3" w:rsidRDefault="006D58D3" w:rsidP="006D58D3">
      <w:pPr>
        <w:pStyle w:val="Default"/>
        <w:ind w:firstLine="708"/>
        <w:jc w:val="both"/>
        <w:rPr>
          <w:b/>
          <w:bCs/>
        </w:rPr>
      </w:pPr>
      <w:r w:rsidRPr="006D58D3">
        <w:rPr>
          <w:b/>
          <w:bCs/>
        </w:rPr>
        <w:t>Зарубежная музыка от эпохи средневековья до рубежа XI</w:t>
      </w:r>
      <w:proofErr w:type="gramStart"/>
      <w:r w:rsidRPr="006D58D3">
        <w:rPr>
          <w:b/>
          <w:bCs/>
        </w:rPr>
        <w:t>Х</w:t>
      </w:r>
      <w:proofErr w:type="gramEnd"/>
      <w:r w:rsidRPr="006D58D3">
        <w:rPr>
          <w:b/>
          <w:bCs/>
        </w:rPr>
        <w:t>-XХ вв.</w:t>
      </w:r>
    </w:p>
    <w:p w:rsidR="006D58D3" w:rsidRDefault="006D58D3" w:rsidP="006D58D3">
      <w:pPr>
        <w:pStyle w:val="Default"/>
        <w:ind w:firstLine="708"/>
        <w:jc w:val="both"/>
        <w:rPr>
          <w:bCs/>
        </w:rPr>
      </w:pPr>
      <w:r w:rsidRPr="006D58D3">
        <w:rPr>
          <w:bCs/>
        </w:rPr>
        <w:t xml:space="preserve">И.С. Бах – выдающийся музыкант эпохи Барокко. Венская классическая школа (Й. Гайдн, В. Моцарт, Л. Бетховен). </w:t>
      </w:r>
      <w:proofErr w:type="gramStart"/>
      <w:r w:rsidRPr="006D58D3">
        <w:rPr>
          <w:bCs/>
        </w:rPr>
        <w:t>Творчество композиторов-романтиков Ф. Шопен, Ф. Лист, Р. Шуман, Ф. Шуберт, Э. Григ).</w:t>
      </w:r>
      <w:proofErr w:type="gramEnd"/>
      <w:r w:rsidRPr="006D58D3">
        <w:rPr>
          <w:bCs/>
        </w:rPr>
        <w:t xml:space="preserve"> Оперный жанр в творчестве композиторов XIX века (Ж. Бизе, Дж. Верди). Основные жанры светской музыки (соната, симфония, камерно-инструментальная и вокальная музыка, опера, балет). Развитие жанров светской музыки Основные жанры светской музыки XIX века (соната, симфония, камерно-инструментальная и вокальная музыка, опера, балет). Развитие жанров светской музыки (камерная инструментальная и вокальная музыка, ко</w:t>
      </w:r>
      <w:r>
        <w:rPr>
          <w:bCs/>
        </w:rPr>
        <w:t>нцерт, симфония, опера, балет).</w:t>
      </w:r>
    </w:p>
    <w:p w:rsidR="006D58D3" w:rsidRPr="006D58D3" w:rsidRDefault="006D58D3" w:rsidP="006D58D3">
      <w:pPr>
        <w:pStyle w:val="Default"/>
        <w:ind w:firstLine="708"/>
        <w:jc w:val="both"/>
        <w:rPr>
          <w:b/>
          <w:bCs/>
        </w:rPr>
      </w:pPr>
      <w:r w:rsidRPr="006D58D3">
        <w:rPr>
          <w:b/>
          <w:bCs/>
        </w:rPr>
        <w:t>Русская и зарубежная музыкальная культура XX в.</w:t>
      </w:r>
    </w:p>
    <w:p w:rsidR="00C677E9" w:rsidRDefault="006D58D3" w:rsidP="006D58D3">
      <w:pPr>
        <w:pStyle w:val="Default"/>
        <w:ind w:firstLine="708"/>
        <w:jc w:val="both"/>
        <w:rPr>
          <w:bCs/>
        </w:rPr>
      </w:pPr>
      <w:r w:rsidRPr="006D58D3">
        <w:rPr>
          <w:bCs/>
        </w:rPr>
        <w:t xml:space="preserve">Знакомство с творчеством всемирно известных отечественных композиторов (И.Ф. Стравинский, С.С. Прокофьев, Д.Д. Шостакович, Г.В. Свиридов, Р. Щедрин, А.И. Хачатурян, А.Г. </w:t>
      </w:r>
      <w:proofErr w:type="spellStart"/>
      <w:r w:rsidRPr="006D58D3">
        <w:rPr>
          <w:bCs/>
        </w:rPr>
        <w:t>Шнитке</w:t>
      </w:r>
      <w:proofErr w:type="spellEnd"/>
      <w:r w:rsidRPr="006D58D3">
        <w:rPr>
          <w:bCs/>
        </w:rPr>
        <w:t xml:space="preserve">) и зарубежных композиторов ХХ столетия (К. Дебюсси, К. </w:t>
      </w:r>
      <w:proofErr w:type="spellStart"/>
      <w:r w:rsidRPr="006D58D3">
        <w:rPr>
          <w:bCs/>
        </w:rPr>
        <w:t>Орф</w:t>
      </w:r>
      <w:proofErr w:type="spellEnd"/>
      <w:r w:rsidRPr="006D58D3">
        <w:rPr>
          <w:bCs/>
        </w:rPr>
        <w:t xml:space="preserve">, М. Равель, Б. Бриттен, А. Шенберг). Многообразие стилей в отечественной и зарубежной музыке ХХ века (импрессионизм). Джаз: спиричуэл, блюз, симфоджаз – наиболее яркие </w:t>
      </w:r>
      <w:r w:rsidRPr="006D58D3">
        <w:rPr>
          <w:bCs/>
        </w:rPr>
        <w:lastRenderedPageBreak/>
        <w:t>композиторы и исполнители. Отечественные и зарубежные композиторы-песенники ХХ столетия. Обобщенное представление о современной музыке, ее разнообразии и характерных признаках. Авторская песня: прошлое и настоящее. Рок-музыка и ее отдельные направления (рок-опера, рок-н-ролл.). Мюзикл. Электронная музыка. Современные технологии записи и воспроизведения музыки.</w:t>
      </w:r>
    </w:p>
    <w:p w:rsidR="006D58D3" w:rsidRDefault="006D58D3" w:rsidP="006D58D3">
      <w:pPr>
        <w:pStyle w:val="Default"/>
        <w:ind w:firstLine="708"/>
        <w:jc w:val="both"/>
        <w:rPr>
          <w:bCs/>
        </w:rPr>
      </w:pPr>
    </w:p>
    <w:p w:rsidR="006D58D3" w:rsidRPr="001C0E92" w:rsidRDefault="006D58D3" w:rsidP="006D58D3">
      <w:pPr>
        <w:pStyle w:val="Default"/>
        <w:ind w:firstLine="708"/>
        <w:jc w:val="center"/>
        <w:rPr>
          <w:b/>
        </w:rPr>
      </w:pPr>
      <w:r>
        <w:rPr>
          <w:b/>
        </w:rPr>
        <w:t>8</w:t>
      </w:r>
      <w:r w:rsidRPr="001C0E92">
        <w:rPr>
          <w:b/>
        </w:rPr>
        <w:t xml:space="preserve"> класс</w:t>
      </w:r>
    </w:p>
    <w:p w:rsidR="006D58D3" w:rsidRPr="00281745" w:rsidRDefault="006D58D3" w:rsidP="006D58D3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81745">
        <w:rPr>
          <w:rFonts w:ascii="Times New Roman" w:hAnsi="Times New Roman" w:cs="Times New Roman"/>
          <w:sz w:val="24"/>
          <w:szCs w:val="24"/>
        </w:rPr>
        <w:t xml:space="preserve"> (34 ч в год, 1 ч в неделю)</w:t>
      </w:r>
    </w:p>
    <w:p w:rsidR="006D58D3" w:rsidRDefault="006D58D3" w:rsidP="006D58D3">
      <w:pPr>
        <w:pStyle w:val="Default"/>
        <w:ind w:firstLine="708"/>
        <w:jc w:val="both"/>
        <w:rPr>
          <w:bCs/>
        </w:rPr>
      </w:pPr>
    </w:p>
    <w:p w:rsidR="006D58D3" w:rsidRPr="006D58D3" w:rsidRDefault="006D58D3" w:rsidP="006D58D3">
      <w:pPr>
        <w:pStyle w:val="Default"/>
        <w:ind w:firstLine="708"/>
        <w:jc w:val="both"/>
        <w:rPr>
          <w:b/>
          <w:bCs/>
        </w:rPr>
      </w:pPr>
      <w:r w:rsidRPr="006D58D3">
        <w:rPr>
          <w:b/>
          <w:bCs/>
        </w:rPr>
        <w:t>Современная музыкальная жизнь</w:t>
      </w:r>
      <w:r>
        <w:rPr>
          <w:b/>
          <w:bCs/>
        </w:rPr>
        <w:t>.</w:t>
      </w:r>
    </w:p>
    <w:p w:rsidR="006D58D3" w:rsidRPr="006D58D3" w:rsidRDefault="006D58D3" w:rsidP="006D58D3">
      <w:pPr>
        <w:pStyle w:val="Default"/>
        <w:ind w:firstLine="708"/>
        <w:jc w:val="both"/>
        <w:rPr>
          <w:bCs/>
        </w:rPr>
      </w:pPr>
      <w:r w:rsidRPr="006D58D3">
        <w:rPr>
          <w:bCs/>
        </w:rPr>
        <w:t>Панорама современной музыкальной жизни в России и за рубежом: концерты, конкурсы и фестивали (современной и классической музыки)</w:t>
      </w:r>
      <w:proofErr w:type="gramStart"/>
      <w:r w:rsidRPr="006D58D3">
        <w:rPr>
          <w:bCs/>
        </w:rPr>
        <w:t>.Н</w:t>
      </w:r>
      <w:proofErr w:type="gramEnd"/>
      <w:r w:rsidRPr="006D58D3">
        <w:rPr>
          <w:bCs/>
        </w:rPr>
        <w:t xml:space="preserve">аследие выдающихся отечественных (Ф.И. Шаляпин, Д.Ф. Ойстрах, А.В. Свешников; Д.А. Хворостовский, А.Ю. Нетребко, В.Т. Спиваков, Н.Л. Луганский, Д.Л. </w:t>
      </w:r>
      <w:proofErr w:type="spellStart"/>
      <w:r w:rsidRPr="006D58D3">
        <w:rPr>
          <w:bCs/>
        </w:rPr>
        <w:t>Мацуев</w:t>
      </w:r>
      <w:proofErr w:type="spellEnd"/>
      <w:r w:rsidRPr="006D58D3">
        <w:rPr>
          <w:bCs/>
        </w:rPr>
        <w:t xml:space="preserve"> и др.) и зарубежных исполнителей (Э. </w:t>
      </w:r>
      <w:proofErr w:type="spellStart"/>
      <w:r w:rsidRPr="006D58D3">
        <w:rPr>
          <w:bCs/>
        </w:rPr>
        <w:t>Карузо</w:t>
      </w:r>
      <w:proofErr w:type="spellEnd"/>
      <w:r w:rsidRPr="006D58D3">
        <w:rPr>
          <w:bCs/>
        </w:rPr>
        <w:t xml:space="preserve">, М. </w:t>
      </w:r>
      <w:proofErr w:type="spellStart"/>
      <w:r w:rsidRPr="006D58D3">
        <w:rPr>
          <w:bCs/>
        </w:rPr>
        <w:t>Каллас</w:t>
      </w:r>
      <w:proofErr w:type="spellEnd"/>
      <w:r w:rsidRPr="006D58D3">
        <w:rPr>
          <w:bCs/>
        </w:rPr>
        <w:t>;</w:t>
      </w:r>
      <w:proofErr w:type="gramStart"/>
      <w:r w:rsidRPr="006D58D3">
        <w:rPr>
          <w:bCs/>
        </w:rPr>
        <w:t xml:space="preserve"> .</w:t>
      </w:r>
      <w:proofErr w:type="gramEnd"/>
      <w:r w:rsidRPr="006D58D3">
        <w:rPr>
          <w:bCs/>
        </w:rPr>
        <w:t xml:space="preserve"> Паваротти, М. </w:t>
      </w:r>
      <w:proofErr w:type="spellStart"/>
      <w:r w:rsidRPr="006D58D3">
        <w:rPr>
          <w:bCs/>
        </w:rPr>
        <w:t>Кабалье</w:t>
      </w:r>
      <w:proofErr w:type="spellEnd"/>
      <w:r w:rsidRPr="006D58D3">
        <w:rPr>
          <w:bCs/>
        </w:rPr>
        <w:t xml:space="preserve">, В. </w:t>
      </w:r>
      <w:proofErr w:type="spellStart"/>
      <w:r w:rsidRPr="006D58D3">
        <w:rPr>
          <w:bCs/>
        </w:rPr>
        <w:t>Клиберн</w:t>
      </w:r>
      <w:proofErr w:type="spellEnd"/>
      <w:r w:rsidRPr="006D58D3">
        <w:rPr>
          <w:bCs/>
        </w:rPr>
        <w:t xml:space="preserve">, В. </w:t>
      </w:r>
      <w:proofErr w:type="spellStart"/>
      <w:r w:rsidRPr="006D58D3">
        <w:rPr>
          <w:bCs/>
        </w:rPr>
        <w:t>Кельмпфф</w:t>
      </w:r>
      <w:proofErr w:type="spellEnd"/>
      <w:r w:rsidRPr="006D58D3">
        <w:rPr>
          <w:bCs/>
        </w:rPr>
        <w:t xml:space="preserve"> и др.) классической музыки. Современные выдающиеся, композиторы, вокальные исполнители и инструментальные коллективы. Всемирные центры музыкальной культуры и музыкального образования. Может ли современная музыка считаться классической? Классическая м</w:t>
      </w:r>
      <w:r>
        <w:rPr>
          <w:bCs/>
        </w:rPr>
        <w:t>узыка в современных обработках.</w:t>
      </w:r>
    </w:p>
    <w:p w:rsidR="006D58D3" w:rsidRPr="006D58D3" w:rsidRDefault="006D58D3" w:rsidP="006D58D3">
      <w:pPr>
        <w:pStyle w:val="Default"/>
        <w:ind w:firstLine="708"/>
        <w:jc w:val="both"/>
        <w:rPr>
          <w:b/>
          <w:bCs/>
        </w:rPr>
      </w:pPr>
      <w:r w:rsidRPr="006D58D3">
        <w:rPr>
          <w:b/>
          <w:bCs/>
        </w:rPr>
        <w:t>Значение музыки в жизни человека</w:t>
      </w:r>
      <w:r>
        <w:rPr>
          <w:b/>
          <w:bCs/>
        </w:rPr>
        <w:t>.</w:t>
      </w:r>
    </w:p>
    <w:p w:rsidR="006D58D3" w:rsidRDefault="006D58D3" w:rsidP="006D58D3">
      <w:pPr>
        <w:pStyle w:val="Default"/>
        <w:ind w:firstLine="708"/>
        <w:jc w:val="both"/>
        <w:rPr>
          <w:bCs/>
        </w:rPr>
      </w:pPr>
      <w:r w:rsidRPr="006D58D3">
        <w:rPr>
          <w:bCs/>
        </w:rPr>
        <w:t>Музыкальное искусство как воплощение жизненной красоты и жизненной правды. Стиль как отражение мироощущения композитора. Воздействие музыки на человека, ее роль в человеческом обществе. «Вечные» проблемы жизни в творчестве композиторов. Своеобразие видения картины мира в национальных музыкальных культурах Востока и Запада. Преобразующая сила музыки как вида искусства.</w:t>
      </w:r>
    </w:p>
    <w:p w:rsidR="006D58D3" w:rsidRPr="001C0E92" w:rsidRDefault="006D58D3" w:rsidP="006D58D3">
      <w:pPr>
        <w:pStyle w:val="Default"/>
        <w:ind w:firstLine="708"/>
        <w:jc w:val="both"/>
        <w:rPr>
          <w:bCs/>
        </w:rPr>
      </w:pPr>
    </w:p>
    <w:p w:rsidR="00391537" w:rsidRPr="001C0E92" w:rsidRDefault="00F552AA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t>3</w:t>
      </w:r>
      <w:r w:rsidR="00391537" w:rsidRPr="001C0E92">
        <w:rPr>
          <w:b/>
          <w:bCs/>
        </w:rPr>
        <w:t xml:space="preserve">. Тематическое планирование </w:t>
      </w:r>
      <w:r w:rsidR="008142C4" w:rsidRPr="001C0E92">
        <w:rPr>
          <w:b/>
          <w:bCs/>
        </w:rPr>
        <w:t>с указанием часов, отводимых на освоение каждой темы</w:t>
      </w:r>
    </w:p>
    <w:p w:rsidR="008142C4" w:rsidRPr="001C0E92" w:rsidRDefault="008142C4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8142C4" w:rsidRPr="00BF3EEE" w:rsidRDefault="008142C4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BF3EEE">
        <w:rPr>
          <w:b/>
          <w:bCs/>
        </w:rPr>
        <w:t xml:space="preserve">Тематическое планирование курса </w:t>
      </w:r>
      <w:r w:rsidR="00BF3EEE">
        <w:rPr>
          <w:b/>
          <w:bCs/>
        </w:rPr>
        <w:t>«</w:t>
      </w:r>
      <w:r w:rsidR="006D58D3">
        <w:rPr>
          <w:b/>
          <w:bCs/>
        </w:rPr>
        <w:t>Музыка</w:t>
      </w:r>
      <w:r w:rsidR="00BF3EEE">
        <w:rPr>
          <w:b/>
          <w:bCs/>
        </w:rPr>
        <w:t>»</w:t>
      </w:r>
    </w:p>
    <w:p w:rsidR="00281745" w:rsidRDefault="00281745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CF5562" w:rsidRPr="001C0E92" w:rsidRDefault="00C677E9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 w:rsidRPr="001C0E92">
        <w:rPr>
          <w:bCs/>
        </w:rPr>
        <w:t>5 класс</w:t>
      </w:r>
      <w:r w:rsidR="00281745"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677E9" w:rsidRPr="001C0E92" w:rsidTr="006D58D3">
        <w:tc>
          <w:tcPr>
            <w:tcW w:w="4785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5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C677E9" w:rsidRPr="001C0E92" w:rsidTr="006D58D3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6D58D3" w:rsidRPr="006D58D3">
              <w:rPr>
                <w:bCs/>
                <w:sz w:val="22"/>
              </w:rPr>
              <w:t>Музыка и литература</w:t>
            </w:r>
          </w:p>
        </w:tc>
        <w:tc>
          <w:tcPr>
            <w:tcW w:w="4785" w:type="dxa"/>
          </w:tcPr>
          <w:p w:rsidR="00C677E9" w:rsidRPr="00CF5562" w:rsidRDefault="006D58D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17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  <w:tr w:rsidR="00C677E9" w:rsidRPr="001C0E92" w:rsidTr="006D58D3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6D58D3" w:rsidRPr="006D58D3">
              <w:rPr>
                <w:bCs/>
                <w:sz w:val="22"/>
              </w:rPr>
              <w:t>Музыка и изобразительное искусство</w:t>
            </w:r>
          </w:p>
        </w:tc>
        <w:tc>
          <w:tcPr>
            <w:tcW w:w="4785" w:type="dxa"/>
          </w:tcPr>
          <w:p w:rsidR="00C677E9" w:rsidRPr="00CF5562" w:rsidRDefault="006D58D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17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</w:tbl>
    <w:p w:rsidR="004367B6" w:rsidRPr="001C0E92" w:rsidRDefault="004367B6" w:rsidP="00CF5562">
      <w:pPr>
        <w:pStyle w:val="Default"/>
        <w:tabs>
          <w:tab w:val="left" w:pos="7005"/>
        </w:tabs>
        <w:rPr>
          <w:bCs/>
        </w:rPr>
      </w:pPr>
    </w:p>
    <w:p w:rsidR="00CF5562" w:rsidRPr="001C0E92" w:rsidRDefault="00281745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 w:rsidRPr="001C0E92">
        <w:rPr>
          <w:bCs/>
        </w:rPr>
        <w:t xml:space="preserve"> </w:t>
      </w:r>
      <w:r w:rsidR="00C820B3" w:rsidRPr="001C0E92">
        <w:rPr>
          <w:bCs/>
        </w:rPr>
        <w:t>6 класс</w:t>
      </w:r>
      <w:r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820B3" w:rsidRPr="001C0E92" w:rsidTr="006D58D3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C820B3" w:rsidRPr="001C0E92" w:rsidTr="006D58D3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6D58D3" w:rsidRPr="006D58D3">
              <w:rPr>
                <w:bCs/>
                <w:sz w:val="22"/>
              </w:rPr>
              <w:t>Народное музыкальное творчество</w:t>
            </w:r>
          </w:p>
        </w:tc>
        <w:tc>
          <w:tcPr>
            <w:tcW w:w="4785" w:type="dxa"/>
          </w:tcPr>
          <w:p w:rsidR="00C820B3" w:rsidRPr="00CF5562" w:rsidRDefault="006D58D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  <w:tr w:rsidR="00C820B3" w:rsidRPr="001C0E92" w:rsidTr="006D58D3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6D58D3" w:rsidRPr="006D58D3">
              <w:rPr>
                <w:bCs/>
                <w:sz w:val="22"/>
              </w:rPr>
              <w:t>Зарубежная музыка от эпохи средневековья до рубежа XI</w:t>
            </w:r>
            <w:proofErr w:type="gramStart"/>
            <w:r w:rsidR="006D58D3" w:rsidRPr="006D58D3">
              <w:rPr>
                <w:bCs/>
                <w:sz w:val="22"/>
              </w:rPr>
              <w:t>Х</w:t>
            </w:r>
            <w:proofErr w:type="gramEnd"/>
            <w:r w:rsidR="006D58D3" w:rsidRPr="006D58D3">
              <w:rPr>
                <w:bCs/>
                <w:sz w:val="22"/>
              </w:rPr>
              <w:t>-XХ вв.</w:t>
            </w:r>
          </w:p>
        </w:tc>
        <w:tc>
          <w:tcPr>
            <w:tcW w:w="4785" w:type="dxa"/>
          </w:tcPr>
          <w:p w:rsidR="00C820B3" w:rsidRPr="00CF5562" w:rsidRDefault="006D58D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  <w:tr w:rsidR="00C820B3" w:rsidRPr="001C0E92" w:rsidTr="006D58D3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6D58D3" w:rsidRPr="006D58D3">
              <w:rPr>
                <w:bCs/>
                <w:sz w:val="22"/>
              </w:rPr>
              <w:t>Русская и зарубежная музыкальная культура XX в.</w:t>
            </w:r>
          </w:p>
        </w:tc>
        <w:tc>
          <w:tcPr>
            <w:tcW w:w="4785" w:type="dxa"/>
          </w:tcPr>
          <w:p w:rsidR="00C820B3" w:rsidRPr="00CF5562" w:rsidRDefault="006D58D3" w:rsidP="006D58D3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17 </w:t>
            </w:r>
            <w:r w:rsidR="00C820B3" w:rsidRPr="00CF5562">
              <w:rPr>
                <w:bCs/>
                <w:sz w:val="22"/>
              </w:rPr>
              <w:t>часов</w:t>
            </w:r>
          </w:p>
        </w:tc>
      </w:tr>
    </w:tbl>
    <w:p w:rsidR="001C0E92" w:rsidRPr="001C0E92" w:rsidRDefault="001C0E92" w:rsidP="00CF5562">
      <w:pPr>
        <w:pStyle w:val="Default"/>
        <w:tabs>
          <w:tab w:val="left" w:pos="7005"/>
        </w:tabs>
        <w:rPr>
          <w:bCs/>
        </w:rPr>
      </w:pPr>
    </w:p>
    <w:p w:rsidR="00CF5562" w:rsidRPr="001C0E92" w:rsidRDefault="000F1735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 w:rsidRPr="001C0E92">
        <w:rPr>
          <w:bCs/>
        </w:rPr>
        <w:t>7 класс</w:t>
      </w:r>
      <w:r w:rsidR="00281745"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F1735" w:rsidRPr="001C0E92" w:rsidTr="008830A5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0F1735" w:rsidRPr="001C0E92" w:rsidTr="008830A5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8830A5" w:rsidRPr="008830A5">
              <w:rPr>
                <w:bCs/>
                <w:sz w:val="22"/>
              </w:rPr>
              <w:t>Русская музыка от эпохи средневековья до рубежа XIX-ХХ вв.</w:t>
            </w:r>
          </w:p>
        </w:tc>
        <w:tc>
          <w:tcPr>
            <w:tcW w:w="4785" w:type="dxa"/>
          </w:tcPr>
          <w:p w:rsidR="000F1735" w:rsidRPr="00CF5562" w:rsidRDefault="008830A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</w:t>
            </w:r>
            <w:r w:rsidR="000F1735" w:rsidRPr="00CF5562">
              <w:rPr>
                <w:bCs/>
                <w:sz w:val="22"/>
              </w:rPr>
              <w:t xml:space="preserve"> часов</w:t>
            </w:r>
          </w:p>
        </w:tc>
      </w:tr>
      <w:tr w:rsidR="000F1735" w:rsidRPr="001C0E92" w:rsidTr="008830A5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8830A5" w:rsidRPr="008830A5">
              <w:rPr>
                <w:bCs/>
                <w:sz w:val="22"/>
              </w:rPr>
              <w:t>Зарубежная музыка от эпохи средневековья до рубежа XI</w:t>
            </w:r>
            <w:proofErr w:type="gramStart"/>
            <w:r w:rsidR="008830A5" w:rsidRPr="008830A5">
              <w:rPr>
                <w:bCs/>
                <w:sz w:val="22"/>
              </w:rPr>
              <w:t>Х</w:t>
            </w:r>
            <w:proofErr w:type="gramEnd"/>
            <w:r w:rsidR="008830A5" w:rsidRPr="008830A5">
              <w:rPr>
                <w:bCs/>
                <w:sz w:val="22"/>
              </w:rPr>
              <w:t xml:space="preserve"> - XХ вв.</w:t>
            </w:r>
          </w:p>
        </w:tc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10 часов</w:t>
            </w:r>
          </w:p>
        </w:tc>
      </w:tr>
      <w:tr w:rsidR="000F1735" w:rsidRPr="001C0E92" w:rsidTr="008830A5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8830A5" w:rsidRPr="008830A5">
              <w:rPr>
                <w:bCs/>
                <w:sz w:val="22"/>
              </w:rPr>
              <w:t>Русская и зарубежная музыкальная культура XX в.</w:t>
            </w:r>
          </w:p>
        </w:tc>
        <w:tc>
          <w:tcPr>
            <w:tcW w:w="4785" w:type="dxa"/>
          </w:tcPr>
          <w:p w:rsidR="000F1735" w:rsidRPr="00CF5562" w:rsidRDefault="008830A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  <w:r w:rsidR="000F1735" w:rsidRPr="00CF5562">
              <w:rPr>
                <w:bCs/>
                <w:sz w:val="22"/>
              </w:rPr>
              <w:t xml:space="preserve"> часов</w:t>
            </w:r>
          </w:p>
        </w:tc>
      </w:tr>
    </w:tbl>
    <w:p w:rsidR="00700889" w:rsidRDefault="00700889" w:rsidP="00CF5562">
      <w:pPr>
        <w:pStyle w:val="Default"/>
      </w:pPr>
    </w:p>
    <w:p w:rsidR="008830A5" w:rsidRDefault="008830A5" w:rsidP="008830A5">
      <w:pPr>
        <w:pStyle w:val="Default"/>
        <w:tabs>
          <w:tab w:val="left" w:pos="7005"/>
        </w:tabs>
        <w:ind w:firstLine="708"/>
        <w:jc w:val="both"/>
        <w:rPr>
          <w:bCs/>
        </w:rPr>
      </w:pPr>
    </w:p>
    <w:p w:rsidR="008830A5" w:rsidRPr="001C0E92" w:rsidRDefault="008830A5" w:rsidP="008830A5">
      <w:pPr>
        <w:pStyle w:val="Default"/>
        <w:tabs>
          <w:tab w:val="left" w:pos="7005"/>
        </w:tabs>
        <w:ind w:firstLine="708"/>
        <w:jc w:val="both"/>
        <w:rPr>
          <w:bCs/>
        </w:rPr>
      </w:pPr>
      <w:r>
        <w:rPr>
          <w:bCs/>
        </w:rPr>
        <w:lastRenderedPageBreak/>
        <w:t>8</w:t>
      </w:r>
      <w:r w:rsidRPr="001C0E92">
        <w:rPr>
          <w:bCs/>
        </w:rPr>
        <w:t xml:space="preserve"> класс</w:t>
      </w:r>
      <w:r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830A5" w:rsidRPr="001C0E92" w:rsidTr="00757467">
        <w:tc>
          <w:tcPr>
            <w:tcW w:w="4785" w:type="dxa"/>
          </w:tcPr>
          <w:p w:rsidR="008830A5" w:rsidRPr="00CF5562" w:rsidRDefault="008830A5" w:rsidP="0075746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5" w:type="dxa"/>
          </w:tcPr>
          <w:p w:rsidR="008830A5" w:rsidRPr="00CF5562" w:rsidRDefault="008830A5" w:rsidP="0075746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8830A5" w:rsidRPr="001C0E92" w:rsidTr="00757467">
        <w:tc>
          <w:tcPr>
            <w:tcW w:w="4785" w:type="dxa"/>
          </w:tcPr>
          <w:p w:rsidR="008830A5" w:rsidRPr="00CF5562" w:rsidRDefault="008830A5" w:rsidP="00757467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Pr="008830A5">
              <w:rPr>
                <w:bCs/>
                <w:sz w:val="22"/>
              </w:rPr>
              <w:t>Современная музыкальная жизнь</w:t>
            </w:r>
          </w:p>
        </w:tc>
        <w:tc>
          <w:tcPr>
            <w:tcW w:w="4785" w:type="dxa"/>
          </w:tcPr>
          <w:p w:rsidR="008830A5" w:rsidRPr="00CF5562" w:rsidRDefault="008830A5" w:rsidP="00757467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16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8830A5" w:rsidRPr="001C0E92" w:rsidTr="00757467">
        <w:tc>
          <w:tcPr>
            <w:tcW w:w="4785" w:type="dxa"/>
          </w:tcPr>
          <w:p w:rsidR="008830A5" w:rsidRPr="00CF5562" w:rsidRDefault="008830A5" w:rsidP="00757467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Pr="008830A5">
              <w:rPr>
                <w:bCs/>
                <w:sz w:val="22"/>
              </w:rPr>
              <w:t>Значение музыки в жизни человека</w:t>
            </w:r>
          </w:p>
        </w:tc>
        <w:tc>
          <w:tcPr>
            <w:tcW w:w="4785" w:type="dxa"/>
          </w:tcPr>
          <w:p w:rsidR="008830A5" w:rsidRPr="00CF5562" w:rsidRDefault="008830A5" w:rsidP="008830A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1</w:t>
            </w:r>
            <w:r>
              <w:rPr>
                <w:bCs/>
                <w:sz w:val="22"/>
              </w:rPr>
              <w:t>8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</w:tbl>
    <w:p w:rsidR="008830A5" w:rsidRDefault="008830A5" w:rsidP="00CF5562">
      <w:pPr>
        <w:pStyle w:val="Default"/>
      </w:pPr>
    </w:p>
    <w:p w:rsidR="00281745" w:rsidRDefault="00281745" w:rsidP="00CF5562">
      <w:pPr>
        <w:pStyle w:val="Default"/>
      </w:pPr>
    </w:p>
    <w:p w:rsidR="000E3B14" w:rsidRPr="001C0E92" w:rsidRDefault="000E3B14" w:rsidP="00CF5562">
      <w:pPr>
        <w:pStyle w:val="Default"/>
        <w:tabs>
          <w:tab w:val="left" w:pos="7005"/>
        </w:tabs>
        <w:rPr>
          <w:b/>
        </w:rPr>
      </w:pPr>
    </w:p>
    <w:sectPr w:rsidR="000E3B14" w:rsidRPr="001C0E92" w:rsidSect="00CF5562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C2A" w:rsidRDefault="00861C2A" w:rsidP="004B6832">
      <w:pPr>
        <w:spacing w:after="0" w:line="240" w:lineRule="auto"/>
      </w:pPr>
      <w:r>
        <w:separator/>
      </w:r>
    </w:p>
  </w:endnote>
  <w:endnote w:type="continuationSeparator" w:id="0">
    <w:p w:rsidR="00861C2A" w:rsidRDefault="00861C2A" w:rsidP="004B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587660"/>
      <w:docPartObj>
        <w:docPartGallery w:val="Page Numbers (Bottom of Page)"/>
        <w:docPartUnique/>
      </w:docPartObj>
    </w:sdtPr>
    <w:sdtEndPr/>
    <w:sdtContent>
      <w:p w:rsidR="00081B4B" w:rsidRDefault="00081B4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1216">
          <w:rPr>
            <w:noProof/>
          </w:rPr>
          <w:t>13</w:t>
        </w:r>
        <w:r>
          <w:fldChar w:fldCharType="end"/>
        </w:r>
      </w:p>
    </w:sdtContent>
  </w:sdt>
  <w:p w:rsidR="00081B4B" w:rsidRDefault="00081B4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C2A" w:rsidRDefault="00861C2A" w:rsidP="004B6832">
      <w:pPr>
        <w:spacing w:after="0" w:line="240" w:lineRule="auto"/>
      </w:pPr>
      <w:r>
        <w:separator/>
      </w:r>
    </w:p>
  </w:footnote>
  <w:footnote w:type="continuationSeparator" w:id="0">
    <w:p w:rsidR="00861C2A" w:rsidRDefault="00861C2A" w:rsidP="004B6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AF3"/>
    <w:multiLevelType w:val="hybridMultilevel"/>
    <w:tmpl w:val="02000DF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27CAE"/>
    <w:multiLevelType w:val="hybridMultilevel"/>
    <w:tmpl w:val="FE68900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C4F08"/>
    <w:multiLevelType w:val="hybridMultilevel"/>
    <w:tmpl w:val="5EBE034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6B1759"/>
    <w:multiLevelType w:val="hybridMultilevel"/>
    <w:tmpl w:val="CB8C64D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146D6"/>
    <w:multiLevelType w:val="hybridMultilevel"/>
    <w:tmpl w:val="5CE8C1A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604C06"/>
    <w:multiLevelType w:val="hybridMultilevel"/>
    <w:tmpl w:val="48EE4BF4"/>
    <w:lvl w:ilvl="0" w:tplc="4F82A8D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D6DBF"/>
    <w:multiLevelType w:val="hybridMultilevel"/>
    <w:tmpl w:val="F1528466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8628D3"/>
    <w:multiLevelType w:val="hybridMultilevel"/>
    <w:tmpl w:val="B9545D3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E6EC4"/>
    <w:multiLevelType w:val="hybridMultilevel"/>
    <w:tmpl w:val="681A47F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2B06E3"/>
    <w:multiLevelType w:val="hybridMultilevel"/>
    <w:tmpl w:val="D60AC71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D912C3F"/>
    <w:multiLevelType w:val="hybridMultilevel"/>
    <w:tmpl w:val="316A333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F528FA"/>
    <w:multiLevelType w:val="hybridMultilevel"/>
    <w:tmpl w:val="784C70BC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A45AD5"/>
    <w:multiLevelType w:val="hybridMultilevel"/>
    <w:tmpl w:val="233E6BB2"/>
    <w:lvl w:ilvl="0" w:tplc="233C00E0">
      <w:start w:val="1"/>
      <w:numFmt w:val="russianLow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45F3CDF"/>
    <w:multiLevelType w:val="hybridMultilevel"/>
    <w:tmpl w:val="E066579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6D21BBE"/>
    <w:multiLevelType w:val="hybridMultilevel"/>
    <w:tmpl w:val="082AA6E6"/>
    <w:lvl w:ilvl="0" w:tplc="809C6396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1B1529E7"/>
    <w:multiLevelType w:val="hybridMultilevel"/>
    <w:tmpl w:val="6A0CC53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C275BE"/>
    <w:multiLevelType w:val="hybridMultilevel"/>
    <w:tmpl w:val="8C5AE82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FAF2F7C"/>
    <w:multiLevelType w:val="hybridMultilevel"/>
    <w:tmpl w:val="A98254C6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4122B2"/>
    <w:multiLevelType w:val="hybridMultilevel"/>
    <w:tmpl w:val="A030EC8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4172E8"/>
    <w:multiLevelType w:val="hybridMultilevel"/>
    <w:tmpl w:val="ADC4C69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446F51"/>
    <w:multiLevelType w:val="hybridMultilevel"/>
    <w:tmpl w:val="80801F8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BD4F5B"/>
    <w:multiLevelType w:val="hybridMultilevel"/>
    <w:tmpl w:val="428A37A6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28503365"/>
    <w:multiLevelType w:val="hybridMultilevel"/>
    <w:tmpl w:val="B40494D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06DE8"/>
    <w:multiLevelType w:val="hybridMultilevel"/>
    <w:tmpl w:val="964692B8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63C4F04"/>
    <w:multiLevelType w:val="hybridMultilevel"/>
    <w:tmpl w:val="1BAE3762"/>
    <w:lvl w:ilvl="0" w:tplc="809C639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7C96673"/>
    <w:multiLevelType w:val="hybridMultilevel"/>
    <w:tmpl w:val="42A4033A"/>
    <w:lvl w:ilvl="0" w:tplc="09F2EA8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7B0C05"/>
    <w:multiLevelType w:val="hybridMultilevel"/>
    <w:tmpl w:val="E7901620"/>
    <w:lvl w:ilvl="0" w:tplc="C3F4E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D55FC"/>
    <w:multiLevelType w:val="hybridMultilevel"/>
    <w:tmpl w:val="DB9A4E6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521979"/>
    <w:multiLevelType w:val="hybridMultilevel"/>
    <w:tmpl w:val="F52E8D5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E824CEE"/>
    <w:multiLevelType w:val="hybridMultilevel"/>
    <w:tmpl w:val="4DBA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6666D3"/>
    <w:multiLevelType w:val="hybridMultilevel"/>
    <w:tmpl w:val="0592F18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F9A2FA1"/>
    <w:multiLevelType w:val="hybridMultilevel"/>
    <w:tmpl w:val="36F27512"/>
    <w:lvl w:ilvl="0" w:tplc="A7CA90B2">
      <w:start w:val="1"/>
      <w:numFmt w:val="russianLow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F257C0"/>
    <w:multiLevelType w:val="hybridMultilevel"/>
    <w:tmpl w:val="6E9A97A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9728C6"/>
    <w:multiLevelType w:val="hybridMultilevel"/>
    <w:tmpl w:val="02FE078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43A2A18"/>
    <w:multiLevelType w:val="hybridMultilevel"/>
    <w:tmpl w:val="2880405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DD1B68"/>
    <w:multiLevelType w:val="hybridMultilevel"/>
    <w:tmpl w:val="03FEA07A"/>
    <w:lvl w:ilvl="0" w:tplc="D444F70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0F1CCB"/>
    <w:multiLevelType w:val="hybridMultilevel"/>
    <w:tmpl w:val="A73E8890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8180F62"/>
    <w:multiLevelType w:val="hybridMultilevel"/>
    <w:tmpl w:val="B2528D8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CF03A4"/>
    <w:multiLevelType w:val="hybridMultilevel"/>
    <w:tmpl w:val="D172B54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9CE1AF2"/>
    <w:multiLevelType w:val="hybridMultilevel"/>
    <w:tmpl w:val="028C2B30"/>
    <w:lvl w:ilvl="0" w:tplc="603072C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25449A"/>
    <w:multiLevelType w:val="hybridMultilevel"/>
    <w:tmpl w:val="1EFE824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A3B72BE"/>
    <w:multiLevelType w:val="hybridMultilevel"/>
    <w:tmpl w:val="459CD01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82209E"/>
    <w:multiLevelType w:val="hybridMultilevel"/>
    <w:tmpl w:val="F30A824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4ABB33D3"/>
    <w:multiLevelType w:val="hybridMultilevel"/>
    <w:tmpl w:val="AE7A2F8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46013F"/>
    <w:multiLevelType w:val="hybridMultilevel"/>
    <w:tmpl w:val="3036FCCC"/>
    <w:lvl w:ilvl="0" w:tplc="D86E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7977F1"/>
    <w:multiLevelType w:val="hybridMultilevel"/>
    <w:tmpl w:val="53181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A9101D"/>
    <w:multiLevelType w:val="hybridMultilevel"/>
    <w:tmpl w:val="9E14FC0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E5D17B3"/>
    <w:multiLevelType w:val="hybridMultilevel"/>
    <w:tmpl w:val="CF849AC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E8A53BA"/>
    <w:multiLevelType w:val="hybridMultilevel"/>
    <w:tmpl w:val="A510FA2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4B041F"/>
    <w:multiLevelType w:val="hybridMultilevel"/>
    <w:tmpl w:val="96E079C0"/>
    <w:lvl w:ilvl="0" w:tplc="33B87B3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93E91"/>
    <w:multiLevelType w:val="hybridMultilevel"/>
    <w:tmpl w:val="184C5D8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0D4FE1"/>
    <w:multiLevelType w:val="hybridMultilevel"/>
    <w:tmpl w:val="42F2C56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3C90D15"/>
    <w:multiLevelType w:val="hybridMultilevel"/>
    <w:tmpl w:val="037AB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4A173DC"/>
    <w:multiLevelType w:val="hybridMultilevel"/>
    <w:tmpl w:val="6E3C8E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5DC2E35"/>
    <w:multiLevelType w:val="hybridMultilevel"/>
    <w:tmpl w:val="79B0E37C"/>
    <w:lvl w:ilvl="0" w:tplc="9B020B0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4F42A6"/>
    <w:multiLevelType w:val="hybridMultilevel"/>
    <w:tmpl w:val="474C9DFE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8FC05EA"/>
    <w:multiLevelType w:val="hybridMultilevel"/>
    <w:tmpl w:val="8632A7E4"/>
    <w:lvl w:ilvl="0" w:tplc="77F21D8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5C7980"/>
    <w:multiLevelType w:val="hybridMultilevel"/>
    <w:tmpl w:val="CB3AF11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D816A90"/>
    <w:multiLevelType w:val="hybridMultilevel"/>
    <w:tmpl w:val="CA000C4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F157DB4"/>
    <w:multiLevelType w:val="hybridMultilevel"/>
    <w:tmpl w:val="36EAF940"/>
    <w:lvl w:ilvl="0" w:tplc="AE50DB5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2B6D52"/>
    <w:multiLevelType w:val="hybridMultilevel"/>
    <w:tmpl w:val="0A9A18B4"/>
    <w:lvl w:ilvl="0" w:tplc="3228A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663EA8"/>
    <w:multiLevelType w:val="hybridMultilevel"/>
    <w:tmpl w:val="EDDA6D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1C64697"/>
    <w:multiLevelType w:val="hybridMultilevel"/>
    <w:tmpl w:val="B838E04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2DB4818"/>
    <w:multiLevelType w:val="hybridMultilevel"/>
    <w:tmpl w:val="F1E2F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3D06F49"/>
    <w:multiLevelType w:val="hybridMultilevel"/>
    <w:tmpl w:val="36D86B9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4DF0B90"/>
    <w:multiLevelType w:val="hybridMultilevel"/>
    <w:tmpl w:val="6DEC7C7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35059B"/>
    <w:multiLevelType w:val="hybridMultilevel"/>
    <w:tmpl w:val="7F4C217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8664E41"/>
    <w:multiLevelType w:val="hybridMultilevel"/>
    <w:tmpl w:val="BE7409C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B917B25"/>
    <w:multiLevelType w:val="hybridMultilevel"/>
    <w:tmpl w:val="32EAB71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0C46805"/>
    <w:multiLevelType w:val="hybridMultilevel"/>
    <w:tmpl w:val="AAD0A10E"/>
    <w:lvl w:ilvl="0" w:tplc="16ECBE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74924CCC"/>
    <w:multiLevelType w:val="hybridMultilevel"/>
    <w:tmpl w:val="5296C4A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5CF549A"/>
    <w:multiLevelType w:val="hybridMultilevel"/>
    <w:tmpl w:val="B6E876F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8E07C02"/>
    <w:multiLevelType w:val="hybridMultilevel"/>
    <w:tmpl w:val="3CBC792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B5A0243"/>
    <w:multiLevelType w:val="hybridMultilevel"/>
    <w:tmpl w:val="27CC265E"/>
    <w:lvl w:ilvl="0" w:tplc="5ABA2ED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EA1F58"/>
    <w:multiLevelType w:val="hybridMultilevel"/>
    <w:tmpl w:val="7AB0339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5">
    <w:nsid w:val="7BFC57C5"/>
    <w:multiLevelType w:val="hybridMultilevel"/>
    <w:tmpl w:val="BD5E7096"/>
    <w:lvl w:ilvl="0" w:tplc="BDFCED5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E2535A5"/>
    <w:multiLevelType w:val="hybridMultilevel"/>
    <w:tmpl w:val="971EE57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EAD0184"/>
    <w:multiLevelType w:val="hybridMultilevel"/>
    <w:tmpl w:val="8AC0664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3"/>
  </w:num>
  <w:num w:numId="3">
    <w:abstractNumId w:val="60"/>
  </w:num>
  <w:num w:numId="4">
    <w:abstractNumId w:val="33"/>
  </w:num>
  <w:num w:numId="5">
    <w:abstractNumId w:val="8"/>
  </w:num>
  <w:num w:numId="6">
    <w:abstractNumId w:val="28"/>
  </w:num>
  <w:num w:numId="7">
    <w:abstractNumId w:val="46"/>
  </w:num>
  <w:num w:numId="8">
    <w:abstractNumId w:val="2"/>
  </w:num>
  <w:num w:numId="9">
    <w:abstractNumId w:val="57"/>
  </w:num>
  <w:num w:numId="10">
    <w:abstractNumId w:val="14"/>
  </w:num>
  <w:num w:numId="11">
    <w:abstractNumId w:val="55"/>
  </w:num>
  <w:num w:numId="12">
    <w:abstractNumId w:val="16"/>
  </w:num>
  <w:num w:numId="13">
    <w:abstractNumId w:val="12"/>
  </w:num>
  <w:num w:numId="14">
    <w:abstractNumId w:val="7"/>
  </w:num>
  <w:num w:numId="15">
    <w:abstractNumId w:val="50"/>
  </w:num>
  <w:num w:numId="16">
    <w:abstractNumId w:val="25"/>
  </w:num>
  <w:num w:numId="17">
    <w:abstractNumId w:val="49"/>
  </w:num>
  <w:num w:numId="18">
    <w:abstractNumId w:val="62"/>
  </w:num>
  <w:num w:numId="19">
    <w:abstractNumId w:val="5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53"/>
  </w:num>
  <w:num w:numId="38">
    <w:abstractNumId w:val="19"/>
  </w:num>
  <w:num w:numId="39">
    <w:abstractNumId w:val="70"/>
  </w:num>
  <w:num w:numId="40">
    <w:abstractNumId w:val="51"/>
  </w:num>
  <w:num w:numId="41">
    <w:abstractNumId w:val="11"/>
  </w:num>
  <w:num w:numId="42">
    <w:abstractNumId w:val="17"/>
  </w:num>
  <w:num w:numId="43">
    <w:abstractNumId w:val="61"/>
  </w:num>
  <w:num w:numId="44">
    <w:abstractNumId w:val="22"/>
  </w:num>
  <w:num w:numId="45">
    <w:abstractNumId w:val="34"/>
  </w:num>
  <w:num w:numId="46">
    <w:abstractNumId w:val="63"/>
  </w:num>
  <w:num w:numId="47">
    <w:abstractNumId w:val="3"/>
  </w:num>
  <w:num w:numId="48">
    <w:abstractNumId w:val="27"/>
  </w:num>
  <w:num w:numId="49">
    <w:abstractNumId w:val="66"/>
  </w:num>
  <w:num w:numId="50">
    <w:abstractNumId w:val="43"/>
  </w:num>
  <w:num w:numId="51">
    <w:abstractNumId w:val="1"/>
  </w:num>
  <w:num w:numId="52">
    <w:abstractNumId w:val="41"/>
  </w:num>
  <w:num w:numId="53">
    <w:abstractNumId w:val="31"/>
  </w:num>
  <w:num w:numId="54">
    <w:abstractNumId w:val="32"/>
  </w:num>
  <w:num w:numId="55">
    <w:abstractNumId w:val="5"/>
  </w:num>
  <w:num w:numId="56">
    <w:abstractNumId w:val="75"/>
  </w:num>
  <w:num w:numId="57">
    <w:abstractNumId w:val="58"/>
  </w:num>
  <w:num w:numId="58">
    <w:abstractNumId w:val="6"/>
  </w:num>
  <w:num w:numId="59">
    <w:abstractNumId w:val="39"/>
  </w:num>
  <w:num w:numId="60">
    <w:abstractNumId w:val="54"/>
  </w:num>
  <w:num w:numId="61">
    <w:abstractNumId w:val="48"/>
  </w:num>
  <w:num w:numId="62">
    <w:abstractNumId w:val="73"/>
  </w:num>
  <w:num w:numId="63">
    <w:abstractNumId w:val="37"/>
  </w:num>
  <w:num w:numId="64">
    <w:abstractNumId w:val="0"/>
  </w:num>
  <w:num w:numId="65">
    <w:abstractNumId w:val="65"/>
  </w:num>
  <w:num w:numId="66">
    <w:abstractNumId w:val="72"/>
  </w:num>
  <w:num w:numId="67">
    <w:abstractNumId w:val="59"/>
  </w:num>
  <w:num w:numId="68">
    <w:abstractNumId w:val="44"/>
  </w:num>
  <w:num w:numId="69">
    <w:abstractNumId w:val="24"/>
  </w:num>
  <w:num w:numId="70">
    <w:abstractNumId w:val="40"/>
  </w:num>
  <w:num w:numId="71">
    <w:abstractNumId w:val="47"/>
  </w:num>
  <w:num w:numId="72">
    <w:abstractNumId w:val="69"/>
  </w:num>
  <w:num w:numId="73">
    <w:abstractNumId w:val="38"/>
  </w:num>
  <w:num w:numId="74">
    <w:abstractNumId w:val="42"/>
  </w:num>
  <w:num w:numId="75">
    <w:abstractNumId w:val="30"/>
  </w:num>
  <w:num w:numId="76">
    <w:abstractNumId w:val="64"/>
  </w:num>
  <w:num w:numId="77">
    <w:abstractNumId w:val="26"/>
  </w:num>
  <w:num w:numId="78">
    <w:abstractNumId w:val="13"/>
  </w:num>
  <w:num w:numId="79">
    <w:abstractNumId w:val="9"/>
  </w:num>
  <w:num w:numId="80">
    <w:abstractNumId w:val="7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14"/>
    <w:rsid w:val="0000047E"/>
    <w:rsid w:val="00023266"/>
    <w:rsid w:val="000301EF"/>
    <w:rsid w:val="000349C4"/>
    <w:rsid w:val="000607B5"/>
    <w:rsid w:val="00063AF8"/>
    <w:rsid w:val="00081B4B"/>
    <w:rsid w:val="0009427C"/>
    <w:rsid w:val="000B3C08"/>
    <w:rsid w:val="000C0311"/>
    <w:rsid w:val="000E3B14"/>
    <w:rsid w:val="000F171F"/>
    <w:rsid w:val="000F1735"/>
    <w:rsid w:val="0010149B"/>
    <w:rsid w:val="001517DE"/>
    <w:rsid w:val="00162E9F"/>
    <w:rsid w:val="00166C58"/>
    <w:rsid w:val="001728AD"/>
    <w:rsid w:val="00173AFF"/>
    <w:rsid w:val="0018152E"/>
    <w:rsid w:val="00186A82"/>
    <w:rsid w:val="001968BE"/>
    <w:rsid w:val="001A65AE"/>
    <w:rsid w:val="001B20BB"/>
    <w:rsid w:val="001C0E92"/>
    <w:rsid w:val="001C1245"/>
    <w:rsid w:val="001C76E3"/>
    <w:rsid w:val="00201D24"/>
    <w:rsid w:val="00223D48"/>
    <w:rsid w:val="00223D93"/>
    <w:rsid w:val="00281745"/>
    <w:rsid w:val="002821F9"/>
    <w:rsid w:val="00345C5D"/>
    <w:rsid w:val="00350C28"/>
    <w:rsid w:val="00362CBC"/>
    <w:rsid w:val="00380706"/>
    <w:rsid w:val="00391537"/>
    <w:rsid w:val="003A0AE8"/>
    <w:rsid w:val="003D303A"/>
    <w:rsid w:val="003E73A2"/>
    <w:rsid w:val="003F1DCC"/>
    <w:rsid w:val="00404602"/>
    <w:rsid w:val="00412924"/>
    <w:rsid w:val="004367B6"/>
    <w:rsid w:val="004B6832"/>
    <w:rsid w:val="004B7049"/>
    <w:rsid w:val="00506038"/>
    <w:rsid w:val="0051158A"/>
    <w:rsid w:val="0051446F"/>
    <w:rsid w:val="00532546"/>
    <w:rsid w:val="00536D58"/>
    <w:rsid w:val="0054053C"/>
    <w:rsid w:val="0057417B"/>
    <w:rsid w:val="0058445D"/>
    <w:rsid w:val="005E45BC"/>
    <w:rsid w:val="005F1CDD"/>
    <w:rsid w:val="006105E3"/>
    <w:rsid w:val="0061195F"/>
    <w:rsid w:val="0064441E"/>
    <w:rsid w:val="00657363"/>
    <w:rsid w:val="00686A96"/>
    <w:rsid w:val="006924E9"/>
    <w:rsid w:val="006B13A7"/>
    <w:rsid w:val="006C2EE1"/>
    <w:rsid w:val="006D1AB9"/>
    <w:rsid w:val="006D58D3"/>
    <w:rsid w:val="00700889"/>
    <w:rsid w:val="007210E9"/>
    <w:rsid w:val="00730DE6"/>
    <w:rsid w:val="007436CC"/>
    <w:rsid w:val="007A65B0"/>
    <w:rsid w:val="007B4D95"/>
    <w:rsid w:val="007D2920"/>
    <w:rsid w:val="007F2275"/>
    <w:rsid w:val="00806A23"/>
    <w:rsid w:val="0081234C"/>
    <w:rsid w:val="008142C4"/>
    <w:rsid w:val="0082148D"/>
    <w:rsid w:val="00822174"/>
    <w:rsid w:val="008243E8"/>
    <w:rsid w:val="0085695A"/>
    <w:rsid w:val="00861C2A"/>
    <w:rsid w:val="0086309F"/>
    <w:rsid w:val="00872980"/>
    <w:rsid w:val="008830A5"/>
    <w:rsid w:val="00893375"/>
    <w:rsid w:val="00895425"/>
    <w:rsid w:val="00897731"/>
    <w:rsid w:val="009019CD"/>
    <w:rsid w:val="00915F36"/>
    <w:rsid w:val="00916DA2"/>
    <w:rsid w:val="00926BEF"/>
    <w:rsid w:val="0094543F"/>
    <w:rsid w:val="00954887"/>
    <w:rsid w:val="0097141D"/>
    <w:rsid w:val="0097188C"/>
    <w:rsid w:val="009A71F7"/>
    <w:rsid w:val="009B0E09"/>
    <w:rsid w:val="009B695D"/>
    <w:rsid w:val="009D0203"/>
    <w:rsid w:val="009F1358"/>
    <w:rsid w:val="009F53FE"/>
    <w:rsid w:val="00A038F4"/>
    <w:rsid w:val="00A04D98"/>
    <w:rsid w:val="00A42F0F"/>
    <w:rsid w:val="00A511BA"/>
    <w:rsid w:val="00AC7038"/>
    <w:rsid w:val="00AD1294"/>
    <w:rsid w:val="00AD4699"/>
    <w:rsid w:val="00AF00DF"/>
    <w:rsid w:val="00AF5506"/>
    <w:rsid w:val="00AF5B95"/>
    <w:rsid w:val="00B265E2"/>
    <w:rsid w:val="00B57072"/>
    <w:rsid w:val="00B71945"/>
    <w:rsid w:val="00B92D8B"/>
    <w:rsid w:val="00BF26AB"/>
    <w:rsid w:val="00BF3EEE"/>
    <w:rsid w:val="00C55C7C"/>
    <w:rsid w:val="00C63806"/>
    <w:rsid w:val="00C677E9"/>
    <w:rsid w:val="00C820B3"/>
    <w:rsid w:val="00C85D89"/>
    <w:rsid w:val="00CA218F"/>
    <w:rsid w:val="00CF5562"/>
    <w:rsid w:val="00D06DE1"/>
    <w:rsid w:val="00D934F4"/>
    <w:rsid w:val="00DA4EB3"/>
    <w:rsid w:val="00DB3DCD"/>
    <w:rsid w:val="00DE07C9"/>
    <w:rsid w:val="00DF1E7A"/>
    <w:rsid w:val="00E157AC"/>
    <w:rsid w:val="00E24887"/>
    <w:rsid w:val="00E5023E"/>
    <w:rsid w:val="00E56E65"/>
    <w:rsid w:val="00E70D82"/>
    <w:rsid w:val="00EA7A0E"/>
    <w:rsid w:val="00EB72ED"/>
    <w:rsid w:val="00F05D7C"/>
    <w:rsid w:val="00F2124B"/>
    <w:rsid w:val="00F25ADE"/>
    <w:rsid w:val="00F3175B"/>
    <w:rsid w:val="00F325C3"/>
    <w:rsid w:val="00F41216"/>
    <w:rsid w:val="00F45D31"/>
    <w:rsid w:val="00F552AA"/>
    <w:rsid w:val="00F96CD7"/>
    <w:rsid w:val="00FC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F86C9-FC81-4E3C-9B95-C11C97B4E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17</Pages>
  <Words>5110</Words>
  <Characters>29132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7</cp:revision>
  <dcterms:created xsi:type="dcterms:W3CDTF">2022-07-26T18:07:00Z</dcterms:created>
  <dcterms:modified xsi:type="dcterms:W3CDTF">2022-09-30T12:37:00Z</dcterms:modified>
</cp:coreProperties>
</file>