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</w:t>
      </w:r>
      <w:r w:rsidR="00AC71A7">
        <w:rPr>
          <w:rFonts w:ascii="Times New Roman" w:hAnsi="Times New Roman" w:cs="Times New Roman"/>
          <w:b/>
          <w:sz w:val="24"/>
        </w:rPr>
        <w:t>Музыка</w:t>
      </w:r>
      <w:r w:rsidRPr="00CD3A78">
        <w:rPr>
          <w:rFonts w:ascii="Times New Roman" w:hAnsi="Times New Roman" w:cs="Times New Roman"/>
          <w:b/>
          <w:sz w:val="24"/>
        </w:rPr>
        <w:t>»</w:t>
      </w:r>
    </w:p>
    <w:p w:rsidR="00777CDD" w:rsidRPr="00CD3A78" w:rsidRDefault="00323A50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1-4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323A50" w:rsidRDefault="00323A50" w:rsidP="00993C0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93C0F" w:rsidRDefault="00AC71A7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Р</w:t>
      </w:r>
      <w:r w:rsidRPr="00AC71A7">
        <w:rPr>
          <w:rFonts w:ascii="Times New Roman" w:hAnsi="Times New Roman" w:cs="Times New Roman"/>
          <w:sz w:val="24"/>
        </w:rPr>
        <w:t>абочая программа по музыке на уровн</w:t>
      </w:r>
      <w:r>
        <w:rPr>
          <w:rFonts w:ascii="Times New Roman" w:hAnsi="Times New Roman" w:cs="Times New Roman"/>
          <w:sz w:val="24"/>
        </w:rPr>
        <w:t xml:space="preserve">е начального общего образования </w:t>
      </w:r>
      <w:r w:rsidRPr="00AC71A7">
        <w:rPr>
          <w:rFonts w:ascii="Times New Roman" w:hAnsi="Times New Roman" w:cs="Times New Roman"/>
          <w:sz w:val="24"/>
        </w:rPr>
        <w:t>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</w:t>
      </w:r>
      <w:proofErr w:type="gramEnd"/>
      <w:r w:rsidRPr="00AC71A7">
        <w:rPr>
          <w:rFonts w:ascii="Times New Roman" w:hAnsi="Times New Roman" w:cs="Times New Roman"/>
          <w:sz w:val="24"/>
        </w:rPr>
        <w:t xml:space="preserve">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AC71A7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AC71A7">
        <w:rPr>
          <w:rFonts w:ascii="Times New Roman" w:hAnsi="Times New Roman" w:cs="Times New Roman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AC71A7">
        <w:rPr>
          <w:rFonts w:ascii="Times New Roman" w:hAnsi="Times New Roman" w:cs="Times New Roman"/>
          <w:sz w:val="24"/>
        </w:rPr>
        <w:t>обучающихся</w:t>
      </w:r>
      <w:proofErr w:type="gramEnd"/>
      <w:r w:rsidRPr="00AC71A7">
        <w:rPr>
          <w:rFonts w:ascii="Times New Roman" w:hAnsi="Times New Roman" w:cs="Times New Roman"/>
          <w:sz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В процессе конкретизации учебных целей их реализация осуществляется по следующим направлениям: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1) становление системы ценностей обучающихся в единстве эмоциональной и познавательной сферы;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AC71A7">
        <w:rPr>
          <w:rFonts w:ascii="Times New Roman" w:hAnsi="Times New Roman" w:cs="Times New Roman"/>
          <w:sz w:val="24"/>
        </w:rPr>
        <w:t>музицированию</w:t>
      </w:r>
      <w:proofErr w:type="spellEnd"/>
      <w:r w:rsidRPr="00AC71A7">
        <w:rPr>
          <w:rFonts w:ascii="Times New Roman" w:hAnsi="Times New Roman" w:cs="Times New Roman"/>
          <w:sz w:val="24"/>
        </w:rPr>
        <w:t>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Важнейшими задачами в начальной школе являются: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 xml:space="preserve">1. Формирование эмоционально-ценностной отзывчивости </w:t>
      </w:r>
      <w:proofErr w:type="gramStart"/>
      <w:r w:rsidRPr="00AC71A7">
        <w:rPr>
          <w:rFonts w:ascii="Times New Roman" w:hAnsi="Times New Roman" w:cs="Times New Roman"/>
          <w:sz w:val="24"/>
        </w:rPr>
        <w:t>на</w:t>
      </w:r>
      <w:proofErr w:type="gramEnd"/>
      <w:r w:rsidRPr="00AC71A7">
        <w:rPr>
          <w:rFonts w:ascii="Times New Roman" w:hAnsi="Times New Roman" w:cs="Times New Roman"/>
          <w:sz w:val="24"/>
        </w:rPr>
        <w:t xml:space="preserve"> прекрасное в жизни и в искусстве.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C71A7">
        <w:rPr>
          <w:rFonts w:ascii="Times New Roman" w:hAnsi="Times New Roman" w:cs="Times New Roman"/>
          <w:sz w:val="24"/>
        </w:rPr>
        <w:t>музицирования</w:t>
      </w:r>
      <w:proofErr w:type="spellEnd"/>
      <w:r w:rsidRPr="00AC71A7">
        <w:rPr>
          <w:rFonts w:ascii="Times New Roman" w:hAnsi="Times New Roman" w:cs="Times New Roman"/>
          <w:sz w:val="24"/>
        </w:rPr>
        <w:t>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 xml:space="preserve">5. Овладение предметными умениями и навыками в различных видах </w:t>
      </w:r>
      <w:proofErr w:type="gramStart"/>
      <w:r w:rsidRPr="00AC71A7">
        <w:rPr>
          <w:rFonts w:ascii="Times New Roman" w:hAnsi="Times New Roman" w:cs="Times New Roman"/>
          <w:sz w:val="24"/>
        </w:rPr>
        <w:t>практического</w:t>
      </w:r>
      <w:proofErr w:type="gramEnd"/>
      <w:r w:rsidRPr="00AC71A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71A7">
        <w:rPr>
          <w:rFonts w:ascii="Times New Roman" w:hAnsi="Times New Roman" w:cs="Times New Roman"/>
          <w:sz w:val="24"/>
        </w:rPr>
        <w:t>музицирования</w:t>
      </w:r>
      <w:proofErr w:type="spellEnd"/>
      <w:r w:rsidRPr="00AC71A7">
        <w:rPr>
          <w:rFonts w:ascii="Times New Roman" w:hAnsi="Times New Roman" w:cs="Times New Roman"/>
          <w:sz w:val="24"/>
        </w:rPr>
        <w:t>. Введение ребёнка в искусство через разнообразие видов музыкальной деятельности, в том числе: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а) Слушание (воспитание грамотного слушателя);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б) Исполнение (пение, игра на доступных музыкальных инструментах);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в) Сочинение (элементы импровизации, композиции, аранжировки);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г) Музыкальное движение (пластическое интонирование, танец, двигательное моделирование и др.);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lastRenderedPageBreak/>
        <w:t>д) Исследовательские и творческие проекты.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AC71A7">
        <w:rPr>
          <w:rFonts w:ascii="Times New Roman" w:hAnsi="Times New Roman" w:cs="Times New Roman"/>
          <w:sz w:val="24"/>
        </w:rPr>
        <w:t>сс вкл</w:t>
      </w:r>
      <w:proofErr w:type="gramEnd"/>
      <w:r w:rsidRPr="00AC71A7">
        <w:rPr>
          <w:rFonts w:ascii="Times New Roman" w:hAnsi="Times New Roman" w:cs="Times New Roman"/>
          <w:sz w:val="24"/>
        </w:rPr>
        <w:t>ючительно.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1 «Музыкальная грамота»;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2 «Народная музыка России»;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3 «Музыка народов мира»;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4 «Духовная музыка»;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5 «Классическая музыка»;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6 «Современная музыкальная культура»;</w:t>
      </w:r>
    </w:p>
    <w:p w:rsidR="00AC71A7" w:rsidRP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7 «Музыка театра и кино»;</w:t>
      </w:r>
    </w:p>
    <w:p w:rsid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модуль № 8 «Музыка в жизни человека».</w:t>
      </w:r>
    </w:p>
    <w:p w:rsidR="00AC71A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C71A7">
        <w:rPr>
          <w:rFonts w:ascii="Times New Roman" w:hAnsi="Times New Roman" w:cs="Times New Roman"/>
          <w:sz w:val="24"/>
        </w:rPr>
        <w:t>Общее количество — не менее 135 часов (33 часа в 1 классе и по 34 часа в год во 2—4 классах).</w:t>
      </w:r>
      <w:bookmarkStart w:id="0" w:name="_GoBack"/>
      <w:bookmarkEnd w:id="0"/>
    </w:p>
    <w:p w:rsidR="00993C0F" w:rsidRDefault="00993C0F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3312AB" w:rsidRDefault="003312AB" w:rsidP="00777CDD">
      <w:pPr>
        <w:spacing w:after="0" w:line="240" w:lineRule="auto"/>
      </w:pPr>
    </w:p>
    <w:sectPr w:rsidR="0033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323A50"/>
    <w:rsid w:val="003312AB"/>
    <w:rsid w:val="00364E1F"/>
    <w:rsid w:val="00397704"/>
    <w:rsid w:val="004A59DA"/>
    <w:rsid w:val="00777CDD"/>
    <w:rsid w:val="00993C0F"/>
    <w:rsid w:val="00AC71A7"/>
    <w:rsid w:val="00C90393"/>
    <w:rsid w:val="00CD3A78"/>
    <w:rsid w:val="00D142DD"/>
    <w:rsid w:val="00D364E7"/>
    <w:rsid w:val="00D36A4F"/>
    <w:rsid w:val="00D923A7"/>
    <w:rsid w:val="00E23F73"/>
    <w:rsid w:val="00E8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3</cp:revision>
  <dcterms:created xsi:type="dcterms:W3CDTF">2022-09-30T14:14:00Z</dcterms:created>
  <dcterms:modified xsi:type="dcterms:W3CDTF">2022-09-30T14:17:00Z</dcterms:modified>
</cp:coreProperties>
</file>